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6E0" w:rsidRDefault="00225B30">
      <w:pPr>
        <w:rPr>
          <w:sz w:val="24"/>
          <w:szCs w:val="24"/>
        </w:rPr>
      </w:pPr>
      <w:r>
        <w:rPr>
          <w:rFonts w:ascii="Times New Roman" w:eastAsia="Times New Roman" w:hAnsi="Times New Roman" w:cs="Times New Roman"/>
          <w:color w:val="212121"/>
          <w:sz w:val="30"/>
          <w:szCs w:val="30"/>
          <w:u w:val="single"/>
        </w:rPr>
        <w:t xml:space="preserve"> </w:t>
      </w:r>
    </w:p>
    <w:p w14:paraId="00000002" w14:textId="77777777" w:rsidR="00BF26E0" w:rsidRDefault="00225B30">
      <w:pPr>
        <w:rPr>
          <w:b/>
          <w:color w:val="18186F"/>
          <w:sz w:val="24"/>
          <w:szCs w:val="24"/>
        </w:rPr>
      </w:pPr>
      <w:r>
        <w:rPr>
          <w:b/>
          <w:color w:val="18186F"/>
          <w:sz w:val="24"/>
          <w:szCs w:val="24"/>
        </w:rPr>
        <w:t>Organization Name and Contact Info</w:t>
      </w:r>
    </w:p>
    <w:p w14:paraId="00000003" w14:textId="77777777" w:rsidR="00BF26E0" w:rsidRDefault="00BF26E0">
      <w:pPr>
        <w:rPr>
          <w:b/>
          <w:color w:val="18186F"/>
          <w:sz w:val="24"/>
          <w:szCs w:val="24"/>
        </w:rPr>
      </w:pPr>
    </w:p>
    <w:p w14:paraId="00000004" w14:textId="77777777" w:rsidR="00BF26E0" w:rsidRDefault="00225B30">
      <w:pPr>
        <w:rPr>
          <w:i/>
          <w:highlight w:val="white"/>
        </w:rPr>
      </w:pPr>
      <w:r>
        <w:rPr>
          <w:i/>
        </w:rPr>
        <w:t>Please provide all the requested information for the applicant organization below. The applicant organization listed must be the legal entity assuming financial and reporting responsibilities for the application. Review the complete</w:t>
      </w:r>
      <w:hyperlink r:id="rId7">
        <w:r>
          <w:rPr>
            <w:i/>
          </w:rPr>
          <w:t xml:space="preserve"> </w:t>
        </w:r>
      </w:hyperlink>
      <w:hyperlink r:id="rId8">
        <w:r>
          <w:rPr>
            <w:b/>
            <w:i/>
            <w:u w:val="single"/>
          </w:rPr>
          <w:t>grant guidelines</w:t>
        </w:r>
      </w:hyperlink>
      <w:r>
        <w:rPr>
          <w:i/>
        </w:rPr>
        <w:t xml:space="preserve"> for applicant eligibility requirements.</w:t>
      </w:r>
    </w:p>
    <w:p w14:paraId="00000005" w14:textId="77777777" w:rsidR="00BF26E0" w:rsidRDefault="00BF26E0">
      <w:pPr>
        <w:rPr>
          <w:color w:val="18186F"/>
        </w:rPr>
      </w:pPr>
    </w:p>
    <w:p w14:paraId="00000006" w14:textId="77777777" w:rsidR="00BF26E0" w:rsidRDefault="00225B30">
      <w:pPr>
        <w:numPr>
          <w:ilvl w:val="0"/>
          <w:numId w:val="6"/>
        </w:numPr>
        <w:pBdr>
          <w:top w:val="nil"/>
          <w:left w:val="nil"/>
          <w:bottom w:val="nil"/>
          <w:right w:val="nil"/>
          <w:between w:val="nil"/>
        </w:pBdr>
      </w:pPr>
      <w:r>
        <w:rPr>
          <w:color w:val="000000"/>
        </w:rPr>
        <w:t xml:space="preserve">Lead </w:t>
      </w:r>
      <w:r>
        <w:t>Applicant</w:t>
      </w:r>
      <w:r>
        <w:rPr>
          <w:color w:val="000000"/>
        </w:rPr>
        <w:t xml:space="preserve"> (the legal entity which will be assuming financi</w:t>
      </w:r>
      <w:r>
        <w:rPr>
          <w:color w:val="000000"/>
        </w:rPr>
        <w:t>al and reporting responsibility for the project</w:t>
      </w:r>
      <w:r>
        <w:t xml:space="preserve"> should be the lead applicant</w:t>
      </w:r>
      <w:r>
        <w:rPr>
          <w:color w:val="000000"/>
        </w:rPr>
        <w:t>)</w:t>
      </w:r>
    </w:p>
    <w:p w14:paraId="00000007" w14:textId="77777777" w:rsidR="00BF26E0" w:rsidRDefault="00225B30">
      <w:pPr>
        <w:numPr>
          <w:ilvl w:val="0"/>
          <w:numId w:val="6"/>
        </w:numPr>
        <w:pBdr>
          <w:top w:val="nil"/>
          <w:left w:val="nil"/>
          <w:bottom w:val="nil"/>
          <w:right w:val="nil"/>
          <w:between w:val="nil"/>
        </w:pBdr>
      </w:pPr>
      <w:r>
        <w:t>Applicant</w:t>
      </w:r>
      <w:r>
        <w:rPr>
          <w:color w:val="000000"/>
        </w:rPr>
        <w:t xml:space="preserve"> Website</w:t>
      </w:r>
    </w:p>
    <w:p w14:paraId="00000008" w14:textId="7C955F3D" w:rsidR="00BF26E0" w:rsidRDefault="007D67F0">
      <w:pPr>
        <w:numPr>
          <w:ilvl w:val="0"/>
          <w:numId w:val="6"/>
        </w:numPr>
        <w:pBdr>
          <w:top w:val="nil"/>
          <w:left w:val="nil"/>
          <w:bottom w:val="nil"/>
          <w:right w:val="nil"/>
          <w:between w:val="nil"/>
        </w:pBdr>
      </w:pPr>
      <w:r>
        <w:t xml:space="preserve">Applicant </w:t>
      </w:r>
      <w:r>
        <w:rPr>
          <w:color w:val="000000"/>
        </w:rPr>
        <w:t>Address</w:t>
      </w:r>
    </w:p>
    <w:p w14:paraId="00000009" w14:textId="77777777" w:rsidR="00BF26E0" w:rsidRDefault="00225B30">
      <w:pPr>
        <w:numPr>
          <w:ilvl w:val="0"/>
          <w:numId w:val="6"/>
        </w:numPr>
        <w:pBdr>
          <w:top w:val="nil"/>
          <w:left w:val="nil"/>
          <w:bottom w:val="nil"/>
          <w:right w:val="nil"/>
          <w:between w:val="nil"/>
        </w:pBdr>
      </w:pPr>
      <w:r>
        <w:t>Applicant</w:t>
      </w:r>
      <w:r>
        <w:rPr>
          <w:color w:val="000000"/>
        </w:rPr>
        <w:t xml:space="preserve"> City</w:t>
      </w:r>
    </w:p>
    <w:p w14:paraId="0000000A" w14:textId="77777777" w:rsidR="00BF26E0" w:rsidRDefault="00225B30">
      <w:pPr>
        <w:numPr>
          <w:ilvl w:val="0"/>
          <w:numId w:val="6"/>
        </w:numPr>
        <w:pBdr>
          <w:top w:val="nil"/>
          <w:left w:val="nil"/>
          <w:bottom w:val="nil"/>
          <w:right w:val="nil"/>
          <w:between w:val="nil"/>
        </w:pBdr>
      </w:pPr>
      <w:r>
        <w:t>Applicant</w:t>
      </w:r>
      <w:r>
        <w:rPr>
          <w:color w:val="000000"/>
        </w:rPr>
        <w:t xml:space="preserve"> State</w:t>
      </w:r>
    </w:p>
    <w:p w14:paraId="0000000B" w14:textId="77777777" w:rsidR="00BF26E0" w:rsidRDefault="00225B30">
      <w:pPr>
        <w:numPr>
          <w:ilvl w:val="0"/>
          <w:numId w:val="6"/>
        </w:numPr>
        <w:pBdr>
          <w:top w:val="nil"/>
          <w:left w:val="nil"/>
          <w:bottom w:val="nil"/>
          <w:right w:val="nil"/>
          <w:between w:val="nil"/>
        </w:pBdr>
      </w:pPr>
      <w:r>
        <w:t>Applicant</w:t>
      </w:r>
      <w:r>
        <w:rPr>
          <w:color w:val="000000"/>
        </w:rPr>
        <w:t xml:space="preserve"> Zip Code</w:t>
      </w:r>
    </w:p>
    <w:p w14:paraId="0000000C" w14:textId="77777777" w:rsidR="00BF26E0" w:rsidRDefault="00225B30">
      <w:pPr>
        <w:numPr>
          <w:ilvl w:val="0"/>
          <w:numId w:val="6"/>
        </w:numPr>
        <w:pBdr>
          <w:top w:val="nil"/>
          <w:left w:val="nil"/>
          <w:bottom w:val="nil"/>
          <w:right w:val="nil"/>
          <w:between w:val="nil"/>
        </w:pBdr>
      </w:pPr>
      <w:r>
        <w:t>Applicant</w:t>
      </w:r>
      <w:r>
        <w:rPr>
          <w:color w:val="000000"/>
        </w:rPr>
        <w:t xml:space="preserve"> County</w:t>
      </w:r>
    </w:p>
    <w:p w14:paraId="0000000D" w14:textId="77777777" w:rsidR="00BF26E0" w:rsidRDefault="00225B30">
      <w:pPr>
        <w:numPr>
          <w:ilvl w:val="0"/>
          <w:numId w:val="6"/>
        </w:numPr>
        <w:pBdr>
          <w:top w:val="nil"/>
          <w:left w:val="nil"/>
          <w:bottom w:val="nil"/>
          <w:right w:val="nil"/>
          <w:between w:val="nil"/>
        </w:pBdr>
      </w:pPr>
      <w:r>
        <w:t>Applicant</w:t>
      </w:r>
      <w:r>
        <w:rPr>
          <w:color w:val="000000"/>
        </w:rPr>
        <w:t xml:space="preserve"> Phone</w:t>
      </w:r>
    </w:p>
    <w:p w14:paraId="0000000E" w14:textId="77777777" w:rsidR="00BF26E0" w:rsidRDefault="00225B30">
      <w:pPr>
        <w:numPr>
          <w:ilvl w:val="0"/>
          <w:numId w:val="6"/>
        </w:numPr>
        <w:pBdr>
          <w:top w:val="nil"/>
          <w:left w:val="nil"/>
          <w:bottom w:val="nil"/>
          <w:right w:val="nil"/>
          <w:between w:val="nil"/>
        </w:pBdr>
      </w:pPr>
      <w:r>
        <w:rPr>
          <w:color w:val="000000"/>
        </w:rPr>
        <w:t>Does your organization operate under the guidance of a Boa</w:t>
      </w:r>
      <w:r>
        <w:rPr>
          <w:color w:val="000000"/>
        </w:rPr>
        <w:t>rd?</w:t>
      </w:r>
    </w:p>
    <w:p w14:paraId="0000000F" w14:textId="34C8CDE1" w:rsidR="00BF26E0" w:rsidRDefault="00225B30">
      <w:pPr>
        <w:numPr>
          <w:ilvl w:val="0"/>
          <w:numId w:val="6"/>
        </w:numPr>
        <w:pBdr>
          <w:top w:val="nil"/>
          <w:left w:val="nil"/>
          <w:bottom w:val="nil"/>
          <w:right w:val="nil"/>
          <w:between w:val="nil"/>
        </w:pBdr>
      </w:pPr>
      <w:r>
        <w:rPr>
          <w:color w:val="000000"/>
        </w:rPr>
        <w:t xml:space="preserve">If you answered yes to the previous question, please list your current Board of Directors along with their affiliations as well as </w:t>
      </w:r>
      <w:r>
        <w:t xml:space="preserve">the </w:t>
      </w:r>
      <w:r>
        <w:rPr>
          <w:color w:val="000000"/>
        </w:rPr>
        <w:t>board title, if applicable. (</w:t>
      </w:r>
      <w:r w:rsidR="007D67F0">
        <w:rPr>
          <w:color w:val="000000"/>
        </w:rPr>
        <w:t>1,000-character</w:t>
      </w:r>
      <w:r>
        <w:rPr>
          <w:color w:val="000000"/>
        </w:rPr>
        <w:t xml:space="preserve"> limit)</w:t>
      </w:r>
    </w:p>
    <w:p w14:paraId="00000010" w14:textId="77777777" w:rsidR="00BF26E0" w:rsidRDefault="00225B30">
      <w:pPr>
        <w:numPr>
          <w:ilvl w:val="0"/>
          <w:numId w:val="6"/>
        </w:numPr>
        <w:pBdr>
          <w:top w:val="nil"/>
          <w:left w:val="nil"/>
          <w:bottom w:val="nil"/>
          <w:right w:val="nil"/>
          <w:between w:val="nil"/>
        </w:pBdr>
      </w:pPr>
      <w:r>
        <w:t xml:space="preserve">Application </w:t>
      </w:r>
      <w:r>
        <w:rPr>
          <w:color w:val="000000"/>
        </w:rPr>
        <w:t xml:space="preserve">Contact First Name (Must be an employee, board member, or appointed lodging tax panel member of the lead </w:t>
      </w:r>
      <w:r>
        <w:t>applicant</w:t>
      </w:r>
      <w:r>
        <w:rPr>
          <w:color w:val="000000"/>
        </w:rPr>
        <w:t>)</w:t>
      </w:r>
    </w:p>
    <w:p w14:paraId="00000011" w14:textId="77777777" w:rsidR="00BF26E0" w:rsidRDefault="00225B30">
      <w:pPr>
        <w:numPr>
          <w:ilvl w:val="0"/>
          <w:numId w:val="6"/>
        </w:numPr>
        <w:pBdr>
          <w:top w:val="nil"/>
          <w:left w:val="nil"/>
          <w:bottom w:val="nil"/>
          <w:right w:val="nil"/>
          <w:between w:val="nil"/>
        </w:pBdr>
      </w:pPr>
      <w:r>
        <w:t xml:space="preserve">Application </w:t>
      </w:r>
      <w:r>
        <w:rPr>
          <w:color w:val="000000"/>
        </w:rPr>
        <w:t xml:space="preserve">Contact Last Name ((Must be an employee, board member, or appointed lodging tax panel member of the lead </w:t>
      </w:r>
      <w:r>
        <w:t>applicant</w:t>
      </w:r>
      <w:r>
        <w:rPr>
          <w:color w:val="000000"/>
        </w:rPr>
        <w:t>)</w:t>
      </w:r>
    </w:p>
    <w:p w14:paraId="00000012" w14:textId="77777777" w:rsidR="00BF26E0" w:rsidRDefault="00225B30">
      <w:pPr>
        <w:numPr>
          <w:ilvl w:val="0"/>
          <w:numId w:val="6"/>
        </w:numPr>
        <w:pBdr>
          <w:top w:val="nil"/>
          <w:left w:val="nil"/>
          <w:bottom w:val="nil"/>
          <w:right w:val="nil"/>
          <w:between w:val="nil"/>
        </w:pBdr>
      </w:pPr>
      <w:r>
        <w:t xml:space="preserve">Applicant </w:t>
      </w:r>
      <w:r>
        <w:rPr>
          <w:color w:val="000000"/>
        </w:rPr>
        <w:t>Co</w:t>
      </w:r>
      <w:r>
        <w:rPr>
          <w:color w:val="000000"/>
        </w:rPr>
        <w:t>ntact Email</w:t>
      </w:r>
    </w:p>
    <w:p w14:paraId="00000013" w14:textId="77777777" w:rsidR="00BF26E0" w:rsidRDefault="00BF26E0">
      <w:pPr>
        <w:pBdr>
          <w:top w:val="nil"/>
          <w:left w:val="nil"/>
          <w:bottom w:val="nil"/>
          <w:right w:val="nil"/>
          <w:between w:val="nil"/>
        </w:pBdr>
      </w:pPr>
    </w:p>
    <w:p w14:paraId="00000014" w14:textId="77777777" w:rsidR="00BF26E0" w:rsidRDefault="00225B30">
      <w:pPr>
        <w:rPr>
          <w:b/>
          <w:color w:val="18186F"/>
          <w:sz w:val="24"/>
          <w:szCs w:val="24"/>
        </w:rPr>
      </w:pPr>
      <w:r>
        <w:rPr>
          <w:b/>
          <w:color w:val="18186F"/>
          <w:sz w:val="24"/>
          <w:szCs w:val="24"/>
        </w:rPr>
        <w:t>Type of Applicant</w:t>
      </w:r>
    </w:p>
    <w:p w14:paraId="00000015" w14:textId="77777777" w:rsidR="00BF26E0" w:rsidRDefault="00225B30">
      <w:pPr>
        <w:spacing w:before="240" w:after="240"/>
        <w:rPr>
          <w:i/>
        </w:rPr>
      </w:pPr>
      <w:r>
        <w:rPr>
          <w:i/>
        </w:rPr>
        <w:t>An organization must identify what category it is applying under: Individual Tourism Destination Organization, Destination Partnership, or Statewide Industry Sector. The definition of each category is listed below.</w:t>
      </w:r>
    </w:p>
    <w:p w14:paraId="00000016" w14:textId="77777777" w:rsidR="00BF26E0" w:rsidRDefault="00225B30">
      <w:pPr>
        <w:spacing w:before="240" w:after="240"/>
        <w:rPr>
          <w:i/>
        </w:rPr>
      </w:pPr>
      <w:r>
        <w:rPr>
          <w:i/>
          <w:u w:val="single"/>
        </w:rPr>
        <w:t>Individual Tourism Destination Organizati</w:t>
      </w:r>
      <w:r>
        <w:rPr>
          <w:i/>
          <w:u w:val="single"/>
        </w:rPr>
        <w:t xml:space="preserve">on Applicant - </w:t>
      </w:r>
      <w:r>
        <w:rPr>
          <w:i/>
        </w:rPr>
        <w:t>An individual tourism destination organization (such as a DMO, Chamber of Commerce, lodging tax panel), or government entity, engaged in Colorado tourism marketing and promotion.</w:t>
      </w:r>
    </w:p>
    <w:p w14:paraId="00000017" w14:textId="77777777" w:rsidR="00BF26E0" w:rsidRDefault="00225B30">
      <w:pPr>
        <w:spacing w:before="240" w:after="240"/>
        <w:rPr>
          <w:i/>
        </w:rPr>
      </w:pPr>
      <w:r>
        <w:rPr>
          <w:i/>
          <w:u w:val="single"/>
        </w:rPr>
        <w:t xml:space="preserve">Destination Partnership Applicant - </w:t>
      </w:r>
      <w:r>
        <w:rPr>
          <w:i/>
        </w:rPr>
        <w:t>This category is defined a</w:t>
      </w:r>
      <w:r>
        <w:rPr>
          <w:i/>
        </w:rPr>
        <w:t>s two or more Colorado destinations, large or small, currently engaged in Colorado tourism marketing and promotion.</w:t>
      </w:r>
    </w:p>
    <w:p w14:paraId="00000018" w14:textId="77777777" w:rsidR="00BF26E0" w:rsidRDefault="00225B30">
      <w:pPr>
        <w:spacing w:before="240" w:after="240"/>
        <w:rPr>
          <w:i/>
        </w:rPr>
      </w:pPr>
      <w:r>
        <w:rPr>
          <w:i/>
          <w:u w:val="single"/>
        </w:rPr>
        <w:t xml:space="preserve">Statewide Industry Sector Applicant - </w:t>
      </w:r>
      <w:r>
        <w:rPr>
          <w:i/>
        </w:rPr>
        <w:t>Statewide organizations, statewide destination travel groups, and statewide tourism associations in Co</w:t>
      </w:r>
      <w:r>
        <w:rPr>
          <w:i/>
        </w:rPr>
        <w:t>lorado currently engaged in Colorado tourism marketing and promotion.</w:t>
      </w:r>
    </w:p>
    <w:p w14:paraId="00000019" w14:textId="77777777" w:rsidR="00BF26E0" w:rsidRDefault="00BF26E0">
      <w:pPr>
        <w:rPr>
          <w:color w:val="18186F"/>
        </w:rPr>
      </w:pPr>
    </w:p>
    <w:p w14:paraId="0000001A" w14:textId="77777777" w:rsidR="00BF26E0" w:rsidRDefault="00225B30">
      <w:pPr>
        <w:numPr>
          <w:ilvl w:val="0"/>
          <w:numId w:val="1"/>
        </w:numPr>
      </w:pPr>
      <w:r>
        <w:t>Type of Applicant (select one)</w:t>
      </w:r>
    </w:p>
    <w:p w14:paraId="0000001B" w14:textId="77777777" w:rsidR="00BF26E0" w:rsidRDefault="00225B30">
      <w:pPr>
        <w:numPr>
          <w:ilvl w:val="1"/>
          <w:numId w:val="1"/>
        </w:numPr>
      </w:pPr>
      <w:r>
        <w:t>Individual Tourism Destination Organization</w:t>
      </w:r>
    </w:p>
    <w:p w14:paraId="0000001C" w14:textId="77777777" w:rsidR="00BF26E0" w:rsidRDefault="00225B30">
      <w:pPr>
        <w:numPr>
          <w:ilvl w:val="1"/>
          <w:numId w:val="1"/>
        </w:numPr>
      </w:pPr>
      <w:r>
        <w:t>Destination Partnership</w:t>
      </w:r>
    </w:p>
    <w:p w14:paraId="0000001D" w14:textId="77777777" w:rsidR="00BF26E0" w:rsidRDefault="00225B30">
      <w:pPr>
        <w:numPr>
          <w:ilvl w:val="1"/>
          <w:numId w:val="1"/>
        </w:numPr>
      </w:pPr>
      <w:r>
        <w:t>Statewide Industry Sector</w:t>
      </w:r>
    </w:p>
    <w:p w14:paraId="0000001E" w14:textId="098FB631" w:rsidR="00BF26E0" w:rsidRDefault="00225B30">
      <w:pPr>
        <w:numPr>
          <w:ilvl w:val="0"/>
          <w:numId w:val="1"/>
        </w:numPr>
      </w:pPr>
      <w:r>
        <w:t>If applying other than as a statewide industry sector applic</w:t>
      </w:r>
      <w:r>
        <w:t>ant, please list any partners. (</w:t>
      </w:r>
      <w:r w:rsidR="007D67F0">
        <w:t>1,000-character</w:t>
      </w:r>
      <w:r>
        <w:t xml:space="preserve"> limit)</w:t>
      </w:r>
    </w:p>
    <w:p w14:paraId="0000001F" w14:textId="77777777" w:rsidR="00BF26E0" w:rsidRDefault="00BF26E0">
      <w:pPr>
        <w:rPr>
          <w:color w:val="18186F"/>
        </w:rPr>
      </w:pPr>
    </w:p>
    <w:p w14:paraId="00000020" w14:textId="77777777" w:rsidR="00BF26E0" w:rsidRDefault="00225B30">
      <w:pPr>
        <w:rPr>
          <w:b/>
          <w:color w:val="18186F"/>
          <w:sz w:val="24"/>
          <w:szCs w:val="24"/>
        </w:rPr>
      </w:pPr>
      <w:r>
        <w:rPr>
          <w:b/>
          <w:color w:val="18186F"/>
          <w:sz w:val="24"/>
          <w:szCs w:val="24"/>
        </w:rPr>
        <w:t>Project Overview (30%)</w:t>
      </w:r>
    </w:p>
    <w:p w14:paraId="00000021" w14:textId="77777777" w:rsidR="00BF26E0" w:rsidRDefault="00225B30">
      <w:pPr>
        <w:rPr>
          <w:i/>
        </w:rPr>
      </w:pPr>
      <w:r>
        <w:rPr>
          <w:i/>
        </w:rPr>
        <w:t>Provide an overview of the campaign or project, including the requested grant amount. Your request needs to have a funding ratio of 1-to-2 non-grant funding to grant funding. Fo</w:t>
      </w:r>
      <w:r>
        <w:rPr>
          <w:i/>
        </w:rPr>
        <w:t xml:space="preserve">r example, if you request a grant of $40,000, you need to have at least $20,000 in other funding. </w:t>
      </w:r>
    </w:p>
    <w:p w14:paraId="00000022" w14:textId="77777777" w:rsidR="00BF26E0" w:rsidRDefault="00BF26E0">
      <w:pPr>
        <w:rPr>
          <w:i/>
        </w:rPr>
      </w:pPr>
    </w:p>
    <w:p w14:paraId="00000023" w14:textId="77777777" w:rsidR="00BF26E0" w:rsidRDefault="00225B30">
      <w:pPr>
        <w:rPr>
          <w:i/>
        </w:rPr>
      </w:pPr>
      <w:r>
        <w:rPr>
          <w:i/>
        </w:rPr>
        <w:t>Each narrative question text box allows up to 5,000 characters (including spaces and punctuation) unless otherwise noted.</w:t>
      </w:r>
    </w:p>
    <w:p w14:paraId="00000024" w14:textId="77777777" w:rsidR="00BF26E0" w:rsidRDefault="00BF26E0">
      <w:pPr>
        <w:rPr>
          <w:i/>
        </w:rPr>
      </w:pPr>
    </w:p>
    <w:p w14:paraId="00000025" w14:textId="2AE62CE2" w:rsidR="00BF26E0" w:rsidRDefault="00225B30">
      <w:pPr>
        <w:numPr>
          <w:ilvl w:val="0"/>
          <w:numId w:val="7"/>
        </w:numPr>
        <w:pBdr>
          <w:top w:val="nil"/>
          <w:left w:val="nil"/>
          <w:bottom w:val="nil"/>
          <w:right w:val="nil"/>
          <w:between w:val="nil"/>
        </w:pBdr>
      </w:pPr>
      <w:r>
        <w:rPr>
          <w:color w:val="000000"/>
        </w:rPr>
        <w:t>Campaign or Project Title (</w:t>
      </w:r>
      <w:r w:rsidR="007D67F0">
        <w:rPr>
          <w:color w:val="000000"/>
        </w:rPr>
        <w:t>250</w:t>
      </w:r>
      <w:r w:rsidR="007D67F0">
        <w:t>-character</w:t>
      </w:r>
      <w:r>
        <w:rPr>
          <w:color w:val="000000"/>
        </w:rPr>
        <w:t xml:space="preserve"> limit)</w:t>
      </w:r>
    </w:p>
    <w:p w14:paraId="00000026" w14:textId="77777777" w:rsidR="00BF26E0" w:rsidRDefault="00225B30">
      <w:pPr>
        <w:numPr>
          <w:ilvl w:val="0"/>
          <w:numId w:val="7"/>
        </w:numPr>
        <w:pBdr>
          <w:top w:val="nil"/>
          <w:left w:val="nil"/>
          <w:bottom w:val="nil"/>
          <w:right w:val="nil"/>
          <w:between w:val="nil"/>
        </w:pBdr>
      </w:pPr>
      <w:r>
        <w:rPr>
          <w:color w:val="000000"/>
        </w:rPr>
        <w:t>Grant Request Amount:</w:t>
      </w:r>
    </w:p>
    <w:p w14:paraId="00000027" w14:textId="77777777" w:rsidR="00BF26E0" w:rsidRDefault="00225B30">
      <w:pPr>
        <w:numPr>
          <w:ilvl w:val="0"/>
          <w:numId w:val="7"/>
        </w:numPr>
        <w:pBdr>
          <w:top w:val="nil"/>
          <w:left w:val="nil"/>
          <w:bottom w:val="nil"/>
          <w:right w:val="nil"/>
          <w:between w:val="nil"/>
        </w:pBdr>
      </w:pPr>
      <w:r>
        <w:rPr>
          <w:color w:val="000000"/>
        </w:rPr>
        <w:lastRenderedPageBreak/>
        <w:t>Recipient Match Amount:</w:t>
      </w:r>
    </w:p>
    <w:p w14:paraId="00000028" w14:textId="77777777" w:rsidR="00BF26E0" w:rsidRDefault="00225B30">
      <w:pPr>
        <w:numPr>
          <w:ilvl w:val="0"/>
          <w:numId w:val="7"/>
        </w:numPr>
        <w:pBdr>
          <w:top w:val="nil"/>
          <w:left w:val="nil"/>
          <w:bottom w:val="nil"/>
          <w:right w:val="nil"/>
          <w:between w:val="nil"/>
        </w:pBdr>
      </w:pPr>
      <w:r>
        <w:rPr>
          <w:color w:val="000000"/>
        </w:rPr>
        <w:t>Total Project Budget:</w:t>
      </w:r>
    </w:p>
    <w:p w14:paraId="00000029" w14:textId="77777777" w:rsidR="00BF26E0" w:rsidRDefault="00225B30">
      <w:pPr>
        <w:numPr>
          <w:ilvl w:val="0"/>
          <w:numId w:val="2"/>
        </w:numPr>
        <w:spacing w:line="276" w:lineRule="auto"/>
      </w:pPr>
      <w:r>
        <w:t>With which Tourism Marketing Matching Grant program goal does this project align?</w:t>
      </w:r>
    </w:p>
    <w:p w14:paraId="0000002A" w14:textId="77777777" w:rsidR="00BF26E0" w:rsidRDefault="00225B30">
      <w:pPr>
        <w:numPr>
          <w:ilvl w:val="1"/>
          <w:numId w:val="2"/>
        </w:numPr>
        <w:spacing w:line="276" w:lineRule="auto"/>
      </w:pPr>
      <w:r>
        <w:t xml:space="preserve">building a robust Colorado tourism economy </w:t>
      </w:r>
    </w:p>
    <w:p w14:paraId="0000002B" w14:textId="77777777" w:rsidR="00BF26E0" w:rsidRDefault="00225B30">
      <w:pPr>
        <w:numPr>
          <w:ilvl w:val="1"/>
          <w:numId w:val="2"/>
        </w:numPr>
        <w:spacing w:line="276" w:lineRule="auto"/>
      </w:pPr>
      <w:r>
        <w:t>destination st</w:t>
      </w:r>
      <w:r>
        <w:t xml:space="preserve">ewardship </w:t>
      </w:r>
    </w:p>
    <w:p w14:paraId="0000002C" w14:textId="77777777" w:rsidR="00BF26E0" w:rsidRDefault="00225B30">
      <w:pPr>
        <w:numPr>
          <w:ilvl w:val="0"/>
          <w:numId w:val="2"/>
        </w:numPr>
        <w:spacing w:line="276" w:lineRule="auto"/>
      </w:pPr>
      <w:r>
        <w:t xml:space="preserve">What do you plan to market with grant funding? Please include the destination(s), industry sector activity, or experience being promoted. </w:t>
      </w:r>
    </w:p>
    <w:p w14:paraId="0000002D" w14:textId="77777777" w:rsidR="00BF26E0" w:rsidRDefault="00225B30">
      <w:pPr>
        <w:numPr>
          <w:ilvl w:val="0"/>
          <w:numId w:val="2"/>
        </w:numPr>
        <w:spacing w:line="276" w:lineRule="auto"/>
      </w:pPr>
      <w:r>
        <w:t xml:space="preserve">Provide a brief overview of the situation/marketplace and why this funding is needed. </w:t>
      </w:r>
    </w:p>
    <w:p w14:paraId="0000002E" w14:textId="77777777" w:rsidR="00BF26E0" w:rsidRDefault="00225B30">
      <w:pPr>
        <w:numPr>
          <w:ilvl w:val="0"/>
          <w:numId w:val="2"/>
        </w:numPr>
        <w:spacing w:line="276" w:lineRule="auto"/>
      </w:pPr>
      <w:r>
        <w:t>Do you have an exis</w:t>
      </w:r>
      <w:r>
        <w:t>ting strategy that could be used for this project?</w:t>
      </w:r>
    </w:p>
    <w:p w14:paraId="0000002F" w14:textId="77777777" w:rsidR="00BF26E0" w:rsidRDefault="00225B30">
      <w:pPr>
        <w:numPr>
          <w:ilvl w:val="1"/>
          <w:numId w:val="2"/>
        </w:numPr>
        <w:spacing w:line="276" w:lineRule="auto"/>
      </w:pPr>
      <w:r>
        <w:t xml:space="preserve">Yes, </w:t>
      </w:r>
      <w:proofErr w:type="gramStart"/>
      <w:r>
        <w:t>No</w:t>
      </w:r>
      <w:proofErr w:type="gramEnd"/>
      <w:r>
        <w:t>, To Be Developed, Don’t Plan To Develop</w:t>
      </w:r>
    </w:p>
    <w:p w14:paraId="00000030" w14:textId="77777777" w:rsidR="00BF26E0" w:rsidRDefault="00225B30">
      <w:pPr>
        <w:numPr>
          <w:ilvl w:val="0"/>
          <w:numId w:val="2"/>
        </w:numPr>
        <w:spacing w:line="276" w:lineRule="auto"/>
      </w:pPr>
      <w:r>
        <w:t>Do you have an existing campaign idea for this project?</w:t>
      </w:r>
    </w:p>
    <w:p w14:paraId="00000031" w14:textId="77777777" w:rsidR="00BF26E0" w:rsidRDefault="00225B30">
      <w:pPr>
        <w:numPr>
          <w:ilvl w:val="1"/>
          <w:numId w:val="2"/>
        </w:numPr>
        <w:spacing w:line="276" w:lineRule="auto"/>
      </w:pPr>
      <w:r>
        <w:t xml:space="preserve">Yes, </w:t>
      </w:r>
      <w:proofErr w:type="gramStart"/>
      <w:r>
        <w:t>No</w:t>
      </w:r>
      <w:proofErr w:type="gramEnd"/>
      <w:r>
        <w:t>, To Be Developed, Don’t Plan To Develop</w:t>
      </w:r>
    </w:p>
    <w:p w14:paraId="00000032" w14:textId="77777777" w:rsidR="00BF26E0" w:rsidRDefault="00225B30">
      <w:pPr>
        <w:numPr>
          <w:ilvl w:val="0"/>
          <w:numId w:val="2"/>
        </w:numPr>
        <w:spacing w:line="276" w:lineRule="auto"/>
      </w:pPr>
      <w:r>
        <w:t>Do you have an existing brand book that could be used for this project?</w:t>
      </w:r>
    </w:p>
    <w:p w14:paraId="00000033" w14:textId="77777777" w:rsidR="00BF26E0" w:rsidRDefault="00225B30">
      <w:pPr>
        <w:numPr>
          <w:ilvl w:val="1"/>
          <w:numId w:val="2"/>
        </w:numPr>
        <w:spacing w:line="276" w:lineRule="auto"/>
      </w:pPr>
      <w:r>
        <w:t xml:space="preserve">Yes, </w:t>
      </w:r>
      <w:proofErr w:type="gramStart"/>
      <w:r>
        <w:t>No</w:t>
      </w:r>
      <w:proofErr w:type="gramEnd"/>
      <w:r>
        <w:t>, To Be Developed, Don’t Plan To Develop</w:t>
      </w:r>
    </w:p>
    <w:p w14:paraId="00000034" w14:textId="77777777" w:rsidR="00BF26E0" w:rsidRDefault="00225B30">
      <w:pPr>
        <w:numPr>
          <w:ilvl w:val="0"/>
          <w:numId w:val="2"/>
        </w:numPr>
        <w:spacing w:line="276" w:lineRule="auto"/>
      </w:pPr>
      <w:r>
        <w:t>Do you have any existing photography, videography, and/or creative assets that could be used for this project?</w:t>
      </w:r>
    </w:p>
    <w:p w14:paraId="00000035" w14:textId="77777777" w:rsidR="00BF26E0" w:rsidRDefault="00225B30">
      <w:pPr>
        <w:numPr>
          <w:ilvl w:val="1"/>
          <w:numId w:val="2"/>
        </w:numPr>
        <w:spacing w:line="276" w:lineRule="auto"/>
      </w:pPr>
      <w:r>
        <w:t xml:space="preserve">Yes, </w:t>
      </w:r>
      <w:proofErr w:type="gramStart"/>
      <w:r>
        <w:t>No</w:t>
      </w:r>
      <w:proofErr w:type="gramEnd"/>
      <w:r>
        <w:t>, To Be Developed,</w:t>
      </w:r>
      <w:r>
        <w:t xml:space="preserve"> Don’t Plan To Develop</w:t>
      </w:r>
    </w:p>
    <w:p w14:paraId="00000036" w14:textId="77777777" w:rsidR="00BF26E0" w:rsidRDefault="00BF26E0">
      <w:pPr>
        <w:spacing w:line="276" w:lineRule="auto"/>
      </w:pPr>
    </w:p>
    <w:p w14:paraId="00000037" w14:textId="77777777" w:rsidR="00BF26E0" w:rsidRDefault="00BF26E0">
      <w:pPr>
        <w:spacing w:line="276" w:lineRule="auto"/>
        <w:ind w:left="2160"/>
      </w:pPr>
    </w:p>
    <w:p w14:paraId="00000038" w14:textId="77777777" w:rsidR="00BF26E0" w:rsidRDefault="00225B30">
      <w:pPr>
        <w:rPr>
          <w:b/>
          <w:color w:val="18186F"/>
          <w:sz w:val="24"/>
          <w:szCs w:val="24"/>
        </w:rPr>
      </w:pPr>
      <w:r>
        <w:rPr>
          <w:b/>
          <w:color w:val="18186F"/>
          <w:sz w:val="24"/>
          <w:szCs w:val="24"/>
        </w:rPr>
        <w:t>Marketing Plan (35%)</w:t>
      </w:r>
    </w:p>
    <w:p w14:paraId="00000039" w14:textId="77777777" w:rsidR="00BF26E0" w:rsidRDefault="00225B30">
      <w:pPr>
        <w:spacing w:before="240" w:after="240"/>
        <w:rPr>
          <w:i/>
        </w:rPr>
      </w:pPr>
      <w:r>
        <w:rPr>
          <w:i/>
        </w:rPr>
        <w:t xml:space="preserve">Write a detailed description of the marketing plan, including objectives, tactics, target audience, and KPIs. Each narrative question text box allows up to 5,000 characters (including spaces and punctuation) unless otherwise noted. </w:t>
      </w:r>
    </w:p>
    <w:p w14:paraId="0000003A" w14:textId="77777777" w:rsidR="00BF26E0" w:rsidRDefault="00225B30">
      <w:pPr>
        <w:rPr>
          <w:i/>
        </w:rPr>
      </w:pPr>
      <w:r>
        <w:rPr>
          <w:i/>
          <w:highlight w:val="white"/>
        </w:rPr>
        <w:t>Applicants must also pr</w:t>
      </w:r>
      <w:r>
        <w:rPr>
          <w:i/>
          <w:highlight w:val="white"/>
        </w:rPr>
        <w:t xml:space="preserve">ovide a detailed timeline to include all tactics, key milestones, and associated deliverables outlined in the marketing and promotional campaign to show how the campaign will be carried out. As a note, </w:t>
      </w:r>
      <w:r>
        <w:rPr>
          <w:b/>
          <w:i/>
          <w:highlight w:val="white"/>
        </w:rPr>
        <w:t>deliverables</w:t>
      </w:r>
      <w:r>
        <w:rPr>
          <w:i/>
          <w:highlight w:val="white"/>
        </w:rPr>
        <w:t xml:space="preserve"> must undergo a design review by the CTO </w:t>
      </w:r>
      <w:r>
        <w:rPr>
          <w:b/>
          <w:i/>
          <w:highlight w:val="white"/>
        </w:rPr>
        <w:t>b</w:t>
      </w:r>
      <w:r>
        <w:rPr>
          <w:b/>
          <w:i/>
          <w:highlight w:val="white"/>
        </w:rPr>
        <w:t>efore they can be finalized</w:t>
      </w:r>
      <w:r>
        <w:rPr>
          <w:i/>
          <w:highlight w:val="white"/>
        </w:rPr>
        <w:t>. See</w:t>
      </w:r>
      <w:hyperlink r:id="rId9">
        <w:r>
          <w:rPr>
            <w:i/>
            <w:highlight w:val="white"/>
          </w:rPr>
          <w:t xml:space="preserve"> </w:t>
        </w:r>
      </w:hyperlink>
      <w:hyperlink r:id="rId10">
        <w:r>
          <w:rPr>
            <w:i/>
            <w:color w:val="1155CC"/>
            <w:highlight w:val="white"/>
            <w:u w:val="single"/>
          </w:rPr>
          <w:t>grant guidelines</w:t>
        </w:r>
      </w:hyperlink>
      <w:r>
        <w:rPr>
          <w:i/>
          <w:highlight w:val="white"/>
        </w:rPr>
        <w:t xml:space="preserve"> for more detail and please keep in mind the revi</w:t>
      </w:r>
      <w:r>
        <w:rPr>
          <w:i/>
          <w:highlight w:val="white"/>
        </w:rPr>
        <w:t>ew time when creating the timeline</w:t>
      </w:r>
      <w:r>
        <w:rPr>
          <w:i/>
          <w:sz w:val="18"/>
          <w:szCs w:val="18"/>
          <w:shd w:val="clear" w:color="auto" w:fill="E3F3FF"/>
        </w:rPr>
        <w:t>.</w:t>
      </w:r>
    </w:p>
    <w:p w14:paraId="0000003B" w14:textId="77777777" w:rsidR="00BF26E0" w:rsidRDefault="00BF26E0">
      <w:pPr>
        <w:rPr>
          <w:i/>
        </w:rPr>
      </w:pPr>
    </w:p>
    <w:p w14:paraId="0000003C" w14:textId="58437BDB" w:rsidR="00BF26E0" w:rsidRDefault="00225B30">
      <w:pPr>
        <w:numPr>
          <w:ilvl w:val="0"/>
          <w:numId w:val="5"/>
        </w:numPr>
        <w:spacing w:line="276" w:lineRule="auto"/>
      </w:pPr>
      <w:r>
        <w:t>Who is your target audience? (</w:t>
      </w:r>
      <w:r w:rsidR="007D67F0">
        <w:t>2,500-character</w:t>
      </w:r>
      <w:r>
        <w:t xml:space="preserve"> limit)</w:t>
      </w:r>
    </w:p>
    <w:p w14:paraId="0000003D" w14:textId="77777777" w:rsidR="00BF26E0" w:rsidRDefault="00225B30">
      <w:pPr>
        <w:numPr>
          <w:ilvl w:val="0"/>
          <w:numId w:val="5"/>
        </w:numPr>
        <w:spacing w:line="276" w:lineRule="auto"/>
      </w:pPr>
      <w:r>
        <w:t xml:space="preserve">What is/are the measurable objective(s)? </w:t>
      </w:r>
    </w:p>
    <w:p w14:paraId="0000003E" w14:textId="77777777" w:rsidR="00BF26E0" w:rsidRDefault="00225B30">
      <w:pPr>
        <w:numPr>
          <w:ilvl w:val="0"/>
          <w:numId w:val="5"/>
        </w:numPr>
        <w:spacing w:line="276" w:lineRule="auto"/>
        <w:rPr>
          <w:color w:val="18186F"/>
        </w:rPr>
      </w:pPr>
      <w:r>
        <w:t>Detail the tactics you will use to achieve the objective(s) detailed above. Include specific KPI goals for each tactic emplo</w:t>
      </w:r>
      <w:r>
        <w:t xml:space="preserve">yed in your project or campaign. If available, include current KPIs as a benchmark. </w:t>
      </w:r>
    </w:p>
    <w:p w14:paraId="0000003F" w14:textId="77777777" w:rsidR="00BF26E0" w:rsidRDefault="00225B30">
      <w:pPr>
        <w:numPr>
          <w:ilvl w:val="0"/>
          <w:numId w:val="5"/>
        </w:numPr>
        <w:spacing w:line="276" w:lineRule="auto"/>
        <w:rPr>
          <w:color w:val="18186F"/>
        </w:rPr>
      </w:pPr>
      <w:r>
        <w:t xml:space="preserve">Project Budget (5 MB File Size Limit) Download file, complete, and then upload. Label budget file in this format: </w:t>
      </w:r>
      <w:proofErr w:type="spellStart"/>
      <w:r>
        <w:t>OrgName_Budget</w:t>
      </w:r>
      <w:proofErr w:type="spellEnd"/>
    </w:p>
    <w:p w14:paraId="00000040" w14:textId="77777777" w:rsidR="00BF26E0" w:rsidRDefault="00225B30">
      <w:pPr>
        <w:numPr>
          <w:ilvl w:val="0"/>
          <w:numId w:val="5"/>
        </w:numPr>
        <w:spacing w:line="276" w:lineRule="auto"/>
        <w:rPr>
          <w:color w:val="18186F"/>
        </w:rPr>
      </w:pPr>
      <w:r>
        <w:t>Project Timeline: All anticipated start an</w:t>
      </w:r>
      <w:r>
        <w:t xml:space="preserve">d end months must fall between 1/1/23 and 12/31/23. All tactics/eligible opportunities listed in the previous question should be included in the timeline. Label timeline file in this format: </w:t>
      </w:r>
      <w:proofErr w:type="spellStart"/>
      <w:r>
        <w:t>OgName_Timeline</w:t>
      </w:r>
      <w:proofErr w:type="spellEnd"/>
    </w:p>
    <w:p w14:paraId="00000041" w14:textId="77777777" w:rsidR="00BF26E0" w:rsidRDefault="00BF26E0">
      <w:pPr>
        <w:spacing w:line="276" w:lineRule="auto"/>
      </w:pPr>
    </w:p>
    <w:p w14:paraId="00000042" w14:textId="77777777" w:rsidR="00BF26E0" w:rsidRDefault="00225B30">
      <w:pPr>
        <w:rPr>
          <w:b/>
          <w:color w:val="18186F"/>
          <w:sz w:val="24"/>
          <w:szCs w:val="24"/>
        </w:rPr>
      </w:pPr>
      <w:r>
        <w:rPr>
          <w:b/>
          <w:color w:val="18186F"/>
          <w:sz w:val="24"/>
          <w:szCs w:val="24"/>
        </w:rPr>
        <w:t>Expected Impact (20%)</w:t>
      </w:r>
    </w:p>
    <w:p w14:paraId="00000043" w14:textId="274CDC4E" w:rsidR="00BF26E0" w:rsidRDefault="00225B30">
      <w:pPr>
        <w:rPr>
          <w:i/>
        </w:rPr>
      </w:pPr>
      <w:r>
        <w:rPr>
          <w:i/>
        </w:rPr>
        <w:t xml:space="preserve">Explain how the marketing </w:t>
      </w:r>
      <w:r>
        <w:rPr>
          <w:i/>
        </w:rPr>
        <w:t xml:space="preserve">and promotional campaign will provide measurable tourism impact. Each narrative question text box allows up to 5,000 characters (including spaces and </w:t>
      </w:r>
      <w:r w:rsidR="007D67F0">
        <w:rPr>
          <w:i/>
        </w:rPr>
        <w:t>punctuation) unless</w:t>
      </w:r>
      <w:r>
        <w:rPr>
          <w:i/>
        </w:rPr>
        <w:t xml:space="preserve"> otherwise noted.</w:t>
      </w:r>
    </w:p>
    <w:p w14:paraId="00000044" w14:textId="77777777" w:rsidR="00BF26E0" w:rsidRDefault="00BF26E0">
      <w:pPr>
        <w:rPr>
          <w:i/>
        </w:rPr>
      </w:pPr>
    </w:p>
    <w:p w14:paraId="00000045" w14:textId="77777777" w:rsidR="00BF26E0" w:rsidRDefault="00225B30">
      <w:pPr>
        <w:numPr>
          <w:ilvl w:val="0"/>
          <w:numId w:val="5"/>
        </w:numPr>
        <w:spacing w:line="276" w:lineRule="auto"/>
      </w:pPr>
      <w:r>
        <w:t>For Economic Vitality programs, explain how the campaign/project su</w:t>
      </w:r>
      <w:r>
        <w:t xml:space="preserve">pports the Colorado Tourism Office brand and projected economic growth, including program ROI. </w:t>
      </w:r>
    </w:p>
    <w:p w14:paraId="00000046" w14:textId="77777777" w:rsidR="00BF26E0" w:rsidRDefault="00225B30">
      <w:pPr>
        <w:numPr>
          <w:ilvl w:val="0"/>
          <w:numId w:val="5"/>
        </w:numPr>
        <w:spacing w:line="276" w:lineRule="auto"/>
      </w:pPr>
      <w:r>
        <w:t xml:space="preserve">For Destination Stewardship programs, explain how the campaign/project directly ties to Do Colorado Right or Care </w:t>
      </w:r>
      <w:proofErr w:type="gramStart"/>
      <w:r>
        <w:t>For</w:t>
      </w:r>
      <w:proofErr w:type="gramEnd"/>
      <w:r>
        <w:t xml:space="preserve"> Colorado/Leave No Trace and detail the imp</w:t>
      </w:r>
      <w:r>
        <w:t xml:space="preserve">act, including ROI if applicable. </w:t>
      </w:r>
    </w:p>
    <w:p w14:paraId="00000047" w14:textId="77777777" w:rsidR="00BF26E0" w:rsidRDefault="00BF26E0"/>
    <w:p w14:paraId="00000048" w14:textId="77777777" w:rsidR="00BF26E0" w:rsidRDefault="00225B30">
      <w:pPr>
        <w:rPr>
          <w:b/>
          <w:color w:val="18186F"/>
          <w:sz w:val="24"/>
          <w:szCs w:val="24"/>
        </w:rPr>
      </w:pPr>
      <w:r>
        <w:rPr>
          <w:b/>
          <w:color w:val="18186F"/>
          <w:sz w:val="24"/>
          <w:szCs w:val="24"/>
        </w:rPr>
        <w:t>Implementation Capacity (15%)</w:t>
      </w:r>
    </w:p>
    <w:p w14:paraId="00000049" w14:textId="77777777" w:rsidR="00BF26E0" w:rsidRDefault="00BF26E0">
      <w:pPr>
        <w:rPr>
          <w:i/>
        </w:rPr>
      </w:pPr>
    </w:p>
    <w:p w14:paraId="0000004A" w14:textId="77777777" w:rsidR="00BF26E0" w:rsidRDefault="00225B30">
      <w:pPr>
        <w:spacing w:before="240" w:after="240"/>
        <w:rPr>
          <w:i/>
        </w:rPr>
      </w:pPr>
      <w:r>
        <w:rPr>
          <w:i/>
        </w:rPr>
        <w:t>Use this section to demonstrate your organization's ability to successfully manage and complete the campaign/project.</w:t>
      </w:r>
    </w:p>
    <w:p w14:paraId="0000004B" w14:textId="77777777" w:rsidR="00BF26E0" w:rsidRDefault="00225B30">
      <w:pPr>
        <w:spacing w:before="240" w:after="240"/>
        <w:rPr>
          <w:i/>
        </w:rPr>
      </w:pPr>
      <w:r>
        <w:rPr>
          <w:i/>
        </w:rPr>
        <w:lastRenderedPageBreak/>
        <w:t>Each narrative question text box allows up to 5,000 characters (includi</w:t>
      </w:r>
      <w:r>
        <w:rPr>
          <w:i/>
        </w:rPr>
        <w:t>ng spaces and punctuation) unless otherwise noted.</w:t>
      </w:r>
    </w:p>
    <w:p w14:paraId="0000004C" w14:textId="77777777" w:rsidR="00BF26E0" w:rsidRDefault="00225B30">
      <w:pPr>
        <w:numPr>
          <w:ilvl w:val="0"/>
          <w:numId w:val="5"/>
        </w:numPr>
        <w:spacing w:line="276" w:lineRule="auto"/>
      </w:pPr>
      <w:r>
        <w:t xml:space="preserve">Describe your organization’s ability and capacity to successfully manage and complete the campaign/project, listing key marketing resources and partners (internal or external). </w:t>
      </w:r>
    </w:p>
    <w:p w14:paraId="0000004D" w14:textId="77777777" w:rsidR="00BF26E0" w:rsidRDefault="00225B30">
      <w:pPr>
        <w:numPr>
          <w:ilvl w:val="0"/>
          <w:numId w:val="5"/>
        </w:numPr>
        <w:spacing w:line="276" w:lineRule="auto"/>
      </w:pPr>
      <w:r>
        <w:t xml:space="preserve">List all matching cash fund contributors and the amount contributed. A letter of commitment is required from all listed including the applicant organization. </w:t>
      </w:r>
    </w:p>
    <w:p w14:paraId="0000004E" w14:textId="77777777" w:rsidR="00BF26E0" w:rsidRDefault="00BF26E0"/>
    <w:p w14:paraId="0000004F" w14:textId="77777777" w:rsidR="00BF26E0" w:rsidRDefault="00225B30">
      <w:pPr>
        <w:rPr>
          <w:b/>
          <w:color w:val="18186F"/>
          <w:sz w:val="24"/>
          <w:szCs w:val="24"/>
        </w:rPr>
      </w:pPr>
      <w:r>
        <w:rPr>
          <w:b/>
          <w:color w:val="18186F"/>
          <w:sz w:val="24"/>
          <w:szCs w:val="24"/>
        </w:rPr>
        <w:t>Supporting Documents</w:t>
      </w:r>
    </w:p>
    <w:p w14:paraId="00000050" w14:textId="77777777" w:rsidR="00BF26E0" w:rsidRDefault="00225B30">
      <w:pPr>
        <w:spacing w:before="240" w:after="240"/>
        <w:rPr>
          <w:i/>
        </w:rPr>
      </w:pPr>
      <w:r>
        <w:rPr>
          <w:i/>
        </w:rPr>
        <w:t>Letters of Commitment: Please combine all letters of commitment into one PD</w:t>
      </w:r>
      <w:r>
        <w:rPr>
          <w:i/>
        </w:rPr>
        <w:t>F document. The application must include letters of commitment verifying the match dollars to be contributed.</w:t>
      </w:r>
    </w:p>
    <w:p w14:paraId="00000051" w14:textId="77777777" w:rsidR="00BF26E0" w:rsidRDefault="00225B30">
      <w:pPr>
        <w:spacing w:before="240" w:after="240"/>
        <w:rPr>
          <w:i/>
        </w:rPr>
      </w:pPr>
      <w:r>
        <w:rPr>
          <w:i/>
        </w:rPr>
        <w:t>The Colorado Certificate of Good Standing is required for non-profit entities and must be in PDF format. Required form is available</w:t>
      </w:r>
      <w:hyperlink r:id="rId11">
        <w:r>
          <w:rPr>
            <w:i/>
          </w:rPr>
          <w:t xml:space="preserve"> </w:t>
        </w:r>
      </w:hyperlink>
      <w:hyperlink r:id="rId12">
        <w:r>
          <w:rPr>
            <w:b/>
            <w:i/>
            <w:u w:val="single"/>
          </w:rPr>
          <w:t>here</w:t>
        </w:r>
      </w:hyperlink>
      <w:r>
        <w:rPr>
          <w:i/>
        </w:rPr>
        <w:t>.</w:t>
      </w:r>
    </w:p>
    <w:p w14:paraId="00000052" w14:textId="77777777" w:rsidR="00BF26E0" w:rsidRDefault="00225B30">
      <w:pPr>
        <w:spacing w:before="240" w:after="240"/>
        <w:rPr>
          <w:i/>
        </w:rPr>
      </w:pPr>
      <w:r>
        <w:rPr>
          <w:i/>
        </w:rPr>
        <w:t>(5MB maximum file size)</w:t>
      </w:r>
    </w:p>
    <w:p w14:paraId="00000053" w14:textId="77777777" w:rsidR="00BF26E0" w:rsidRDefault="00BF26E0">
      <w:pPr>
        <w:rPr>
          <w:color w:val="18186F"/>
        </w:rPr>
      </w:pPr>
    </w:p>
    <w:p w14:paraId="00000054" w14:textId="77777777" w:rsidR="00BF26E0" w:rsidRDefault="00225B30">
      <w:pPr>
        <w:numPr>
          <w:ilvl w:val="0"/>
          <w:numId w:val="3"/>
        </w:numPr>
      </w:pPr>
      <w:r>
        <w:t xml:space="preserve">Letters of Commitment- Combine all letters of commitment into one PDF document.  </w:t>
      </w:r>
    </w:p>
    <w:p w14:paraId="00000055" w14:textId="77777777" w:rsidR="00BF26E0" w:rsidRDefault="00225B30">
      <w:pPr>
        <w:ind w:left="720"/>
      </w:pPr>
      <w:r>
        <w:t xml:space="preserve">Letter(s) of commitment must be on official letterhead and include the amount of cash committed by the organization. Label file in this format: </w:t>
      </w:r>
      <w:proofErr w:type="spellStart"/>
      <w:r>
        <w:t>OrgName_Commitment</w:t>
      </w:r>
      <w:proofErr w:type="spellEnd"/>
    </w:p>
    <w:p w14:paraId="00000056" w14:textId="77777777" w:rsidR="00BF26E0" w:rsidRDefault="00225B30">
      <w:pPr>
        <w:numPr>
          <w:ilvl w:val="0"/>
          <w:numId w:val="3"/>
        </w:numPr>
        <w:pBdr>
          <w:top w:val="nil"/>
          <w:left w:val="nil"/>
          <w:bottom w:val="nil"/>
          <w:right w:val="nil"/>
          <w:between w:val="nil"/>
        </w:pBdr>
      </w:pPr>
      <w:r>
        <w:rPr>
          <w:color w:val="000000"/>
        </w:rPr>
        <w:t xml:space="preserve">Letters of </w:t>
      </w:r>
      <w:r>
        <w:rPr>
          <w:color w:val="000000"/>
        </w:rPr>
        <w:t>Support - Combine all letters of support into one PDF document.</w:t>
      </w:r>
      <w:r>
        <w:t xml:space="preserve"> </w:t>
      </w:r>
      <w:r>
        <w:rPr>
          <w:color w:val="000000"/>
        </w:rPr>
        <w:t>(</w:t>
      </w:r>
      <w:r>
        <w:t xml:space="preserve">a minimum of two letters of support are required from community partners and/or tourism industry partners). Label file in this format: </w:t>
      </w:r>
      <w:proofErr w:type="spellStart"/>
      <w:r>
        <w:t>OrgName_Support</w:t>
      </w:r>
      <w:proofErr w:type="spellEnd"/>
    </w:p>
    <w:p w14:paraId="00000057" w14:textId="47E8AEE6" w:rsidR="00BF26E0" w:rsidRDefault="00225B30">
      <w:pPr>
        <w:numPr>
          <w:ilvl w:val="0"/>
          <w:numId w:val="3"/>
        </w:numPr>
      </w:pPr>
      <w:r>
        <w:t xml:space="preserve">Certificate of Good </w:t>
      </w:r>
      <w:r w:rsidR="007D67F0">
        <w:t>Standing - Government</w:t>
      </w:r>
      <w:r>
        <w:t xml:space="preserve"> entities are exempt from this; however, </w:t>
      </w:r>
      <w:proofErr w:type="gramStart"/>
      <w:r>
        <w:t>in order to</w:t>
      </w:r>
      <w:proofErr w:type="gramEnd"/>
      <w:r>
        <w:t xml:space="preserve"> submit the application, upload a document stating that you are exempt and why. Must be dated within the last 3 months. Label file in this format: </w:t>
      </w:r>
      <w:proofErr w:type="spellStart"/>
      <w:r>
        <w:t>OrgName_Certificate</w:t>
      </w:r>
      <w:proofErr w:type="spellEnd"/>
    </w:p>
    <w:p w14:paraId="00000058" w14:textId="77777777" w:rsidR="00BF26E0" w:rsidRDefault="00225B30">
      <w:pPr>
        <w:numPr>
          <w:ilvl w:val="0"/>
          <w:numId w:val="3"/>
        </w:numPr>
        <w:pBdr>
          <w:top w:val="nil"/>
          <w:left w:val="nil"/>
          <w:bottom w:val="nil"/>
          <w:right w:val="nil"/>
          <w:between w:val="nil"/>
        </w:pBdr>
      </w:pPr>
      <w:r>
        <w:rPr>
          <w:color w:val="000000"/>
        </w:rPr>
        <w:t>Optional Miscellaneous Attachments</w:t>
      </w:r>
    </w:p>
    <w:p w14:paraId="00000059" w14:textId="77777777" w:rsidR="00BF26E0" w:rsidRDefault="00BF26E0">
      <w:pPr>
        <w:pBdr>
          <w:top w:val="nil"/>
          <w:left w:val="nil"/>
          <w:bottom w:val="nil"/>
          <w:right w:val="nil"/>
          <w:between w:val="nil"/>
        </w:pBdr>
      </w:pPr>
    </w:p>
    <w:p w14:paraId="0000005A" w14:textId="77777777" w:rsidR="00BF26E0" w:rsidRDefault="00225B30">
      <w:pPr>
        <w:pBdr>
          <w:top w:val="nil"/>
          <w:left w:val="nil"/>
          <w:bottom w:val="nil"/>
          <w:right w:val="nil"/>
          <w:between w:val="nil"/>
        </w:pBdr>
        <w:rPr>
          <w:b/>
          <w:color w:val="18186F"/>
          <w:sz w:val="24"/>
          <w:szCs w:val="24"/>
          <w:highlight w:val="white"/>
        </w:rPr>
      </w:pPr>
      <w:r>
        <w:rPr>
          <w:b/>
          <w:color w:val="18186F"/>
          <w:sz w:val="24"/>
          <w:szCs w:val="24"/>
          <w:highlight w:val="white"/>
        </w:rPr>
        <w:t>A</w:t>
      </w:r>
      <w:r>
        <w:rPr>
          <w:b/>
          <w:color w:val="18186F"/>
          <w:sz w:val="24"/>
          <w:szCs w:val="24"/>
          <w:highlight w:val="white"/>
        </w:rPr>
        <w:t>ttestation</w:t>
      </w:r>
    </w:p>
    <w:p w14:paraId="0000005B" w14:textId="77777777" w:rsidR="00BF26E0" w:rsidRDefault="00225B30">
      <w:pPr>
        <w:rPr>
          <w:i/>
          <w:color w:val="212121"/>
          <w:highlight w:val="white"/>
        </w:rPr>
      </w:pPr>
      <w:r>
        <w:rPr>
          <w:i/>
        </w:rPr>
        <w:t xml:space="preserve">Please download and review the Small Dollar Grant Terms and Conditions </w:t>
      </w:r>
      <w:hyperlink r:id="rId13">
        <w:r>
          <w:rPr>
            <w:i/>
            <w:color w:val="1155CC"/>
            <w:u w:val="single"/>
          </w:rPr>
          <w:t>document.</w:t>
        </w:r>
      </w:hyperlink>
    </w:p>
    <w:p w14:paraId="0000005C" w14:textId="77777777" w:rsidR="00BF26E0" w:rsidRDefault="00BF26E0">
      <w:pPr>
        <w:pBdr>
          <w:top w:val="nil"/>
          <w:left w:val="nil"/>
          <w:bottom w:val="nil"/>
          <w:right w:val="nil"/>
          <w:between w:val="nil"/>
        </w:pBdr>
      </w:pPr>
    </w:p>
    <w:p w14:paraId="0000005D" w14:textId="77777777" w:rsidR="00BF26E0" w:rsidRDefault="00225B30">
      <w:pPr>
        <w:numPr>
          <w:ilvl w:val="0"/>
          <w:numId w:val="4"/>
        </w:numPr>
        <w:pBdr>
          <w:top w:val="nil"/>
          <w:left w:val="nil"/>
          <w:bottom w:val="nil"/>
          <w:right w:val="nil"/>
          <w:between w:val="nil"/>
        </w:pBdr>
      </w:pPr>
      <w:r>
        <w:t>I agree that I have not and will not seek duplicative benefits from an</w:t>
      </w:r>
      <w:r>
        <w:t>y source for these same expenses.</w:t>
      </w:r>
    </w:p>
    <w:p w14:paraId="0000005E" w14:textId="77777777" w:rsidR="00BF26E0" w:rsidRDefault="00225B30">
      <w:pPr>
        <w:numPr>
          <w:ilvl w:val="0"/>
          <w:numId w:val="4"/>
        </w:numPr>
        <w:pBdr>
          <w:top w:val="nil"/>
          <w:left w:val="nil"/>
          <w:bottom w:val="nil"/>
          <w:right w:val="nil"/>
          <w:between w:val="nil"/>
        </w:pBdr>
      </w:pPr>
      <w:r>
        <w:t>I agree that the provided information is correct and complete to the best of my knowledge.</w:t>
      </w:r>
    </w:p>
    <w:p w14:paraId="0000005F" w14:textId="77777777" w:rsidR="00BF26E0" w:rsidRDefault="00225B30">
      <w:pPr>
        <w:numPr>
          <w:ilvl w:val="0"/>
          <w:numId w:val="4"/>
        </w:numPr>
        <w:pBdr>
          <w:top w:val="nil"/>
          <w:left w:val="nil"/>
          <w:bottom w:val="nil"/>
          <w:right w:val="nil"/>
          <w:between w:val="nil"/>
        </w:pBdr>
      </w:pPr>
      <w:r>
        <w:t>I have read and agree to the small-dollar grant award terms and conditions.</w:t>
      </w:r>
    </w:p>
    <w:p w14:paraId="00000060" w14:textId="77777777" w:rsidR="00BF26E0" w:rsidRDefault="00BF26E0">
      <w:pPr>
        <w:pBdr>
          <w:top w:val="nil"/>
          <w:left w:val="nil"/>
          <w:bottom w:val="nil"/>
          <w:right w:val="nil"/>
          <w:between w:val="nil"/>
        </w:pBdr>
        <w:tabs>
          <w:tab w:val="left" w:pos="892"/>
        </w:tabs>
        <w:rPr>
          <w:i/>
          <w:color w:val="000000"/>
          <w:sz w:val="24"/>
          <w:szCs w:val="24"/>
        </w:rPr>
      </w:pPr>
    </w:p>
    <w:sectPr w:rsidR="00BF26E0">
      <w:headerReference w:type="default" r:id="rId14"/>
      <w:footerReference w:type="default" r:id="rId15"/>
      <w:pgSz w:w="12240" w:h="15840"/>
      <w:pgMar w:top="480" w:right="500" w:bottom="460" w:left="440" w:header="28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12DA" w14:textId="77777777" w:rsidR="00225B30" w:rsidRDefault="00225B30">
      <w:r>
        <w:separator/>
      </w:r>
    </w:p>
  </w:endnote>
  <w:endnote w:type="continuationSeparator" w:id="0">
    <w:p w14:paraId="1487F3FC" w14:textId="77777777" w:rsidR="00225B30" w:rsidRDefault="002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BF26E0" w:rsidRDefault="00BF26E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B324" w14:textId="77777777" w:rsidR="00225B30" w:rsidRDefault="00225B30">
      <w:r>
        <w:separator/>
      </w:r>
    </w:p>
  </w:footnote>
  <w:footnote w:type="continuationSeparator" w:id="0">
    <w:p w14:paraId="421DFE51" w14:textId="77777777" w:rsidR="00225B30" w:rsidRDefault="002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BF26E0" w:rsidRDefault="00BF26E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7D"/>
    <w:multiLevelType w:val="multilevel"/>
    <w:tmpl w:val="C1263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3362FC"/>
    <w:multiLevelType w:val="multilevel"/>
    <w:tmpl w:val="4364B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AB70C6"/>
    <w:multiLevelType w:val="multilevel"/>
    <w:tmpl w:val="67021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547CAA"/>
    <w:multiLevelType w:val="multilevel"/>
    <w:tmpl w:val="CB426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CC19B7"/>
    <w:multiLevelType w:val="multilevel"/>
    <w:tmpl w:val="7D36074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C9421B"/>
    <w:multiLevelType w:val="multilevel"/>
    <w:tmpl w:val="7A2A0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677678"/>
    <w:multiLevelType w:val="multilevel"/>
    <w:tmpl w:val="6E645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E0"/>
    <w:rsid w:val="00225B30"/>
    <w:rsid w:val="007D67F0"/>
    <w:rsid w:val="00BF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AFDD6"/>
  <w15:docId w15:val="{A3D10B69-AF38-D543-851B-AF8B521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1"/>
      <w:ind w:left="119"/>
      <w:outlineLvl w:val="0"/>
    </w:pPr>
    <w:rPr>
      <w:b/>
      <w:sz w:val="30"/>
      <w:szCs w:val="30"/>
    </w:rPr>
  </w:style>
  <w:style w:type="paragraph" w:styleId="Heading2">
    <w:name w:val="heading 2"/>
    <w:basedOn w:val="Normal"/>
    <w:next w:val="Normal"/>
    <w:uiPriority w:val="9"/>
    <w:semiHidden/>
    <w:unhideWhenUsed/>
    <w:qFormat/>
    <w:pPr>
      <w:ind w:left="135"/>
      <w:outlineLvl w:val="1"/>
    </w:pPr>
    <w:rPr>
      <w:sz w:val="30"/>
      <w:szCs w:val="30"/>
    </w:rPr>
  </w:style>
  <w:style w:type="paragraph" w:styleId="Heading3">
    <w:name w:val="heading 3"/>
    <w:basedOn w:val="Normal"/>
    <w:next w:val="Normal"/>
    <w:uiPriority w:val="9"/>
    <w:semiHidden/>
    <w:unhideWhenUsed/>
    <w:qFormat/>
    <w:pPr>
      <w:ind w:left="270"/>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edit.colorado.gov/tourism-marketing-matching-grant" TargetMode="External"/><Relationship Id="rId13" Type="http://schemas.openxmlformats.org/officeDocument/2006/relationships/hyperlink" Target="https://docs.google.com/document/d/1qyA4KnP4DBnPtX__jLVXol17bpvmCOJA/edit" TargetMode="External"/><Relationship Id="rId3" Type="http://schemas.openxmlformats.org/officeDocument/2006/relationships/settings" Target="settings.xml"/><Relationship Id="rId7" Type="http://schemas.openxmlformats.org/officeDocument/2006/relationships/hyperlink" Target="https://oedit.colorado.gov/tourism-marketing-matching-grant" TargetMode="External"/><Relationship Id="rId12" Type="http://schemas.openxmlformats.org/officeDocument/2006/relationships/hyperlink" Target="https://www.sos.state.co.us/biz/BusinessEntityCriteriaExt.do?quitButtonFl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state.co.us/biz/BusinessEntityCriteriaExt.do?quitButtonFlg=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edit.colorado.gov/tourism-marketing-matching-grant" TargetMode="External"/><Relationship Id="rId4" Type="http://schemas.openxmlformats.org/officeDocument/2006/relationships/webSettings" Target="webSettings.xml"/><Relationship Id="rId9" Type="http://schemas.openxmlformats.org/officeDocument/2006/relationships/hyperlink" Target="https://oedit.colorado.gov/tourism-marketing-matching-gra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O'Rear, Elizabeth</cp:lastModifiedBy>
  <cp:revision>2</cp:revision>
  <dcterms:created xsi:type="dcterms:W3CDTF">2022-08-22T18:01:00Z</dcterms:created>
  <dcterms:modified xsi:type="dcterms:W3CDTF">2022-08-22T18:01:00Z</dcterms:modified>
</cp:coreProperties>
</file>