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Colorado’s Meeting &amp; Events Incentive Program</w:t>
      </w:r>
    </w:p>
    <w:p w:rsidR="00000000" w:rsidDel="00000000" w:rsidP="00000000" w:rsidRDefault="00000000" w:rsidRPr="00000000" w14:paraId="00000002">
      <w:pPr>
        <w:spacing w:after="0" w:lineRule="auto"/>
        <w:rPr/>
      </w:pPr>
      <w:r w:rsidDel="00000000" w:rsidR="00000000" w:rsidRPr="00000000">
        <w:rPr>
          <w:rtl w:val="0"/>
        </w:rPr>
        <w:t xml:space="preserve">APPLICATION INSTRUCTIONS, DOCUMENTATION and REPORTING</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161616"/>
          <w:sz w:val="22"/>
          <w:szCs w:val="22"/>
          <w:rtl w:val="0"/>
        </w:rPr>
        <w:t xml:space="preserve">Overview</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highlight w:val="white"/>
          <w:rtl w:val="0"/>
        </w:rPr>
        <w:t xml:space="preserve">The Meetings and Events Incentive Program provides rebates of eligible hard costs for meetings and events in Colorado to assist in the state’s recovery from the COVID-19 pandemic. This program supports the retention and attraction of meetings and events to Colorado through December 31, 2022.  </w:t>
      </w:r>
      <w:r w:rsidDel="00000000" w:rsidR="00000000" w:rsidRPr="00000000">
        <w:rPr>
          <w:rtl w:val="0"/>
        </w:rPr>
      </w:r>
    </w:p>
    <w:p w:rsidR="00000000" w:rsidDel="00000000" w:rsidP="00000000" w:rsidRDefault="00000000" w:rsidRPr="00000000" w14:paraId="00000006">
      <w:pPr>
        <w:spacing w:after="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highlight w:val="white"/>
          <w:rtl w:val="0"/>
        </w:rPr>
        <w:t xml:space="preserve">Pre-approved applicants will receive a 10% cash rebate against </w:t>
      </w:r>
      <w:r w:rsidDel="00000000" w:rsidR="00000000" w:rsidRPr="00000000">
        <w:rPr>
          <w:rFonts w:ascii="Arial" w:cs="Arial" w:eastAsia="Arial" w:hAnsi="Arial"/>
          <w:b w:val="1"/>
          <w:i w:val="1"/>
          <w:color w:val="000000"/>
          <w:sz w:val="22"/>
          <w:szCs w:val="22"/>
          <w:highlight w:val="white"/>
          <w:rtl w:val="0"/>
        </w:rPr>
        <w:t xml:space="preserve">eligible hard costs</w:t>
      </w:r>
      <w:r w:rsidDel="00000000" w:rsidR="00000000" w:rsidRPr="00000000">
        <w:rPr>
          <w:rFonts w:ascii="Arial" w:cs="Arial" w:eastAsia="Arial" w:hAnsi="Arial"/>
          <w:color w:val="000000"/>
          <w:sz w:val="22"/>
          <w:szCs w:val="22"/>
          <w:highlight w:val="white"/>
          <w:rtl w:val="0"/>
        </w:rPr>
        <w:t xml:space="preserve"> of hosting a meeting or event in Colorado that takes place on or before December 31, 2022. </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highlight w:val="white"/>
          <w:u w:val="single"/>
          <w:rtl w:val="0"/>
        </w:rPr>
        <w:t xml:space="preserve">Application Process Information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An online application for the Meetings &amp; Events Incentive </w:t>
      </w:r>
      <w:r w:rsidDel="00000000" w:rsidR="00000000" w:rsidRPr="00000000">
        <w:rPr>
          <w:rFonts w:ascii="Arial" w:cs="Arial" w:eastAsia="Arial" w:hAnsi="Arial"/>
          <w:b w:val="1"/>
          <w:i w:val="1"/>
          <w:color w:val="000000"/>
          <w:sz w:val="22"/>
          <w:szCs w:val="22"/>
          <w:rtl w:val="0"/>
        </w:rPr>
        <w:t xml:space="preserve">must be received and approved </w:t>
      </w:r>
      <w:r w:rsidDel="00000000" w:rsidR="00000000" w:rsidRPr="00000000">
        <w:rPr>
          <w:rFonts w:ascii="Arial" w:cs="Arial" w:eastAsia="Arial" w:hAnsi="Arial"/>
          <w:b w:val="1"/>
          <w:i w:val="1"/>
          <w:color w:val="000000"/>
          <w:sz w:val="22"/>
          <w:szCs w:val="22"/>
          <w:u w:val="single"/>
          <w:rtl w:val="0"/>
        </w:rPr>
        <w:t xml:space="preserve">before</w:t>
      </w:r>
      <w:r w:rsidDel="00000000" w:rsidR="00000000" w:rsidRPr="00000000">
        <w:rPr>
          <w:rFonts w:ascii="Arial" w:cs="Arial" w:eastAsia="Arial" w:hAnsi="Arial"/>
          <w:color w:val="000000"/>
          <w:sz w:val="22"/>
          <w:szCs w:val="22"/>
          <w:rtl w:val="0"/>
        </w:rPr>
        <w:t xml:space="preserve"> an event or meeting taking place</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T</w:t>
      </w:r>
      <w:r w:rsidDel="00000000" w:rsidR="00000000" w:rsidRPr="00000000">
        <w:rPr>
          <w:rFonts w:ascii="Arial" w:cs="Arial" w:eastAsia="Arial" w:hAnsi="Arial"/>
          <w:color w:val="000000"/>
          <w:sz w:val="22"/>
          <w:szCs w:val="22"/>
          <w:rtl w:val="0"/>
        </w:rPr>
        <w:t xml:space="preserve">he application must be submitted no later than </w:t>
      </w:r>
      <w:r w:rsidDel="00000000" w:rsidR="00000000" w:rsidRPr="00000000">
        <w:rPr>
          <w:rFonts w:ascii="Arial" w:cs="Arial" w:eastAsia="Arial" w:hAnsi="Arial"/>
          <w:b w:val="1"/>
          <w:color w:val="000000"/>
          <w:sz w:val="22"/>
          <w:szCs w:val="22"/>
          <w:rtl w:val="0"/>
        </w:rPr>
        <w:t xml:space="preserve">45 days before</w:t>
      </w:r>
      <w:r w:rsidDel="00000000" w:rsidR="00000000" w:rsidRPr="00000000">
        <w:rPr>
          <w:rFonts w:ascii="Arial" w:cs="Arial" w:eastAsia="Arial" w:hAnsi="Arial"/>
          <w:color w:val="000000"/>
          <w:sz w:val="22"/>
          <w:szCs w:val="22"/>
          <w:rtl w:val="0"/>
        </w:rPr>
        <w:t xml:space="preserve"> the meeting has occurred with the following exception: Meetings and events occurring on or between July 1, 2021, and September 15, 2021, must be submitted no later than 21 days</w:t>
      </w:r>
      <w:r w:rsidDel="00000000" w:rsidR="00000000" w:rsidRPr="00000000">
        <w:rPr>
          <w:rFonts w:ascii="Arial" w:cs="Arial" w:eastAsia="Arial" w:hAnsi="Arial"/>
          <w:b w:val="1"/>
          <w:color w:val="000000"/>
          <w:sz w:val="22"/>
          <w:szCs w:val="22"/>
          <w:rtl w:val="0"/>
        </w:rPr>
        <w:t xml:space="preserve"> after</w:t>
      </w:r>
      <w:r w:rsidDel="00000000" w:rsidR="00000000" w:rsidRPr="00000000">
        <w:rPr>
          <w:rFonts w:ascii="Arial" w:cs="Arial" w:eastAsia="Arial" w:hAnsi="Arial"/>
          <w:color w:val="000000"/>
          <w:sz w:val="22"/>
          <w:szCs w:val="22"/>
          <w:rtl w:val="0"/>
        </w:rPr>
        <w:t xml:space="preserve"> the meeting has occurred.</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will be processed</w:t>
      </w:r>
      <w:r w:rsidDel="00000000" w:rsidR="00000000" w:rsidRPr="00000000">
        <w:rPr>
          <w:rFonts w:ascii="Arial" w:cs="Arial" w:eastAsia="Arial" w:hAnsi="Arial"/>
          <w:sz w:val="22"/>
          <w:szCs w:val="22"/>
          <w:highlight w:val="white"/>
          <w:rtl w:val="0"/>
        </w:rPr>
        <w:t xml:space="preserve"> for pre-approval</w:t>
      </w:r>
      <w:r w:rsidDel="00000000" w:rsidR="00000000" w:rsidRPr="00000000">
        <w:rPr>
          <w:rFonts w:ascii="Arial" w:cs="Arial" w:eastAsia="Arial" w:hAnsi="Arial"/>
          <w:sz w:val="22"/>
          <w:szCs w:val="22"/>
          <w:rtl w:val="0"/>
        </w:rPr>
        <w:t xml:space="preserve"> on a first-come, first-serve basis. There is a finite amount of money to be distributed. When these funds are depleted, applications will no longer be accepted or approved.</w:t>
      </w:r>
    </w:p>
    <w:p w:rsidR="00000000" w:rsidDel="00000000" w:rsidP="00000000" w:rsidRDefault="00000000" w:rsidRPr="00000000" w14:paraId="0000000F">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highlight w:val="white"/>
          <w:rtl w:val="0"/>
        </w:rPr>
        <w:t xml:space="preserve">STEP ONE: D</w:t>
      </w:r>
      <w:r w:rsidDel="00000000" w:rsidR="00000000" w:rsidRPr="00000000">
        <w:rPr>
          <w:rFonts w:ascii="Arial" w:cs="Arial" w:eastAsia="Arial" w:hAnsi="Arial"/>
          <w:b w:val="1"/>
          <w:sz w:val="22"/>
          <w:szCs w:val="22"/>
          <w:highlight w:val="white"/>
          <w:rtl w:val="0"/>
        </w:rPr>
        <w:t xml:space="preserve">ETERMINE ELIGIBILITY</w:t>
      </w:r>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highlight w:val="white"/>
          <w:rtl w:val="0"/>
        </w:rPr>
        <w:t xml:space="preserve">Incentive applications will be reviewed and awarded based on eligibility and availability of grant funding. </w:t>
      </w: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applicant must be the primary organizer (event host or event/meeting planner) responsible for organizing the event. </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event must take place in Colorado </w:t>
      </w:r>
      <w:r w:rsidDel="00000000" w:rsidR="00000000" w:rsidRPr="00000000">
        <w:rPr>
          <w:rFonts w:ascii="Arial" w:cs="Arial" w:eastAsia="Arial" w:hAnsi="Arial"/>
          <w:sz w:val="22"/>
          <w:szCs w:val="22"/>
          <w:highlight w:val="white"/>
          <w:rtl w:val="0"/>
        </w:rPr>
        <w:t xml:space="preserve">between July 1, 2021, and December 31, 2022. </w:t>
      </w: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total eligible hard costs must meet or exceed $35,000.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event or meeting must generate at least 25 paid overnight room nights at 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motel, hotel, vacation rental, or other lodging establishment</w:t>
      </w:r>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meeting or event is a </w:t>
      </w:r>
      <w:r w:rsidDel="00000000" w:rsidR="00000000" w:rsidRPr="00000000">
        <w:rPr>
          <w:rFonts w:ascii="Arial" w:cs="Arial" w:eastAsia="Arial" w:hAnsi="Arial"/>
          <w:b w:val="1"/>
          <w:sz w:val="22"/>
          <w:szCs w:val="22"/>
          <w:rtl w:val="0"/>
        </w:rPr>
        <w:t xml:space="preserve">NEW</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event</w:t>
      </w:r>
      <w:r w:rsidDel="00000000" w:rsidR="00000000" w:rsidRPr="00000000">
        <w:rPr>
          <w:rFonts w:ascii="Arial" w:cs="Arial" w:eastAsia="Arial" w:hAnsi="Arial"/>
          <w:color w:val="000000"/>
          <w:sz w:val="22"/>
          <w:szCs w:val="22"/>
          <w:rtl w:val="0"/>
        </w:rPr>
        <w:t xml:space="preserve"> contracted </w:t>
      </w:r>
      <w:r w:rsidDel="00000000" w:rsidR="00000000" w:rsidRPr="00000000">
        <w:rPr>
          <w:rFonts w:ascii="Arial" w:cs="Arial" w:eastAsia="Arial" w:hAnsi="Arial"/>
          <w:sz w:val="22"/>
          <w:szCs w:val="22"/>
          <w:rtl w:val="0"/>
        </w:rPr>
        <w:t xml:space="preserve">on or after April 6, 2021, </w:t>
      </w:r>
      <w:r w:rsidDel="00000000" w:rsidR="00000000" w:rsidRPr="00000000">
        <w:rPr>
          <w:rFonts w:ascii="Arial" w:cs="Arial" w:eastAsia="Arial" w:hAnsi="Arial"/>
          <w:color w:val="000000"/>
          <w:sz w:val="22"/>
          <w:szCs w:val="22"/>
          <w:rtl w:val="0"/>
        </w:rPr>
        <w:t xml:space="preserve">OR </w:t>
      </w:r>
      <w:r w:rsidDel="00000000" w:rsidR="00000000" w:rsidRPr="00000000">
        <w:rPr>
          <w:rFonts w:ascii="Arial" w:cs="Arial" w:eastAsia="Arial" w:hAnsi="Arial"/>
          <w:sz w:val="22"/>
          <w:szCs w:val="22"/>
          <w:rtl w:val="0"/>
        </w:rPr>
        <w:t xml:space="preserve">an event</w:t>
      </w:r>
      <w:r w:rsidDel="00000000" w:rsidR="00000000" w:rsidRPr="00000000">
        <w:rPr>
          <w:rFonts w:ascii="Arial" w:cs="Arial" w:eastAsia="Arial" w:hAnsi="Arial"/>
          <w:color w:val="000000"/>
          <w:sz w:val="22"/>
          <w:szCs w:val="22"/>
          <w:rtl w:val="0"/>
        </w:rPr>
        <w:t xml:space="preserve"> in danger of cancellation, postponement, or relocation </w:t>
      </w:r>
      <w:r w:rsidDel="00000000" w:rsidR="00000000" w:rsidRPr="00000000">
        <w:rPr>
          <w:rFonts w:ascii="Arial" w:cs="Arial" w:eastAsia="Arial" w:hAnsi="Arial"/>
          <w:sz w:val="22"/>
          <w:szCs w:val="22"/>
          <w:rtl w:val="0"/>
        </w:rPr>
        <w:t xml:space="preserve">outside of Colorado </w:t>
      </w:r>
      <w:r w:rsidDel="00000000" w:rsidR="00000000" w:rsidRPr="00000000">
        <w:rPr>
          <w:rFonts w:ascii="Trebuchet MS" w:cs="Trebuchet MS" w:eastAsia="Trebuchet MS" w:hAnsi="Trebuchet MS"/>
          <w:b w:val="1"/>
          <w:sz w:val="22"/>
          <w:szCs w:val="22"/>
          <w:highlight w:val="white"/>
          <w:rtl w:val="0"/>
        </w:rPr>
        <w:t xml:space="preserve">(Note: Existing business or recurring events do not qualify unless there is supporting documentation stating intent to cancel, postpone or relocate.)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STEP TWO: </w:t>
      </w:r>
      <w:r w:rsidDel="00000000" w:rsidR="00000000" w:rsidRPr="00000000">
        <w:rPr>
          <w:rFonts w:ascii="Arial" w:cs="Arial" w:eastAsia="Arial" w:hAnsi="Arial"/>
          <w:b w:val="1"/>
          <w:sz w:val="22"/>
          <w:szCs w:val="22"/>
          <w:highlight w:val="white"/>
          <w:rtl w:val="0"/>
        </w:rPr>
        <w:t xml:space="preserve">GATHER ALL APPLICATION MATERIALS</w:t>
      </w: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All support materials must be uploaded into the online system.</w:t>
      </w:r>
      <w:r w:rsidDel="00000000" w:rsidR="00000000" w:rsidRPr="00000000">
        <w:rPr>
          <w:rFonts w:ascii="Arial" w:cs="Arial" w:eastAsia="Arial" w:hAnsi="Arial"/>
          <w:color w:val="000000"/>
          <w:sz w:val="22"/>
          <w:szCs w:val="22"/>
          <w:highlight w:val="white"/>
          <w:rtl w:val="0"/>
        </w:rPr>
        <w:t xml:space="preserve"> No hard copies of the application or support materials will be accepted. You will be required to download two forms </w:t>
      </w:r>
      <w:hyperlink r:id="rId6">
        <w:r w:rsidDel="00000000" w:rsidR="00000000" w:rsidRPr="00000000">
          <w:rPr>
            <w:rFonts w:ascii="Arial" w:cs="Arial" w:eastAsia="Arial" w:hAnsi="Arial"/>
            <w:i w:val="1"/>
            <w:color w:val="1155cc"/>
            <w:sz w:val="22"/>
            <w:szCs w:val="22"/>
            <w:highlight w:val="white"/>
            <w:u w:val="single"/>
            <w:rtl w:val="0"/>
          </w:rPr>
          <w:t xml:space="preserve">Eligible Hard Costs Worksheet</w:t>
        </w:r>
      </w:hyperlink>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an</w:t>
      </w:r>
      <w:r w:rsidDel="00000000" w:rsidR="00000000" w:rsidRPr="00000000">
        <w:rPr>
          <w:rFonts w:ascii="Arial" w:cs="Arial" w:eastAsia="Arial" w:hAnsi="Arial"/>
          <w:color w:val="000000"/>
          <w:sz w:val="22"/>
          <w:szCs w:val="22"/>
          <w:rtl w:val="0"/>
        </w:rPr>
        <w:t xml:space="preserve">d an</w:t>
      </w:r>
      <w:hyperlink r:id="rId7">
        <w:r w:rsidDel="00000000" w:rsidR="00000000" w:rsidRPr="00000000">
          <w:rPr>
            <w:rFonts w:ascii="Arial" w:cs="Arial" w:eastAsia="Arial" w:hAnsi="Arial"/>
            <w:i w:val="1"/>
            <w:color w:val="1155cc"/>
            <w:sz w:val="22"/>
            <w:szCs w:val="22"/>
            <w:u w:val="single"/>
            <w:rtl w:val="0"/>
          </w:rPr>
          <w:t xml:space="preserve"> </w:t>
        </w:r>
      </w:hyperlink>
      <w:hyperlink r:id="rId8">
        <w:r w:rsidDel="00000000" w:rsidR="00000000" w:rsidRPr="00000000">
          <w:rPr>
            <w:rFonts w:ascii="Arial" w:cs="Arial" w:eastAsia="Arial" w:hAnsi="Arial"/>
            <w:i w:val="1"/>
            <w:color w:val="1155cc"/>
            <w:sz w:val="22"/>
            <w:szCs w:val="22"/>
            <w:u w:val="single"/>
            <w:rtl w:val="0"/>
          </w:rPr>
          <w:t xml:space="preserve">Event Affidavit</w:t>
        </w:r>
      </w:hyperlink>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color w:val="000000"/>
          <w:sz w:val="22"/>
          <w:szCs w:val="22"/>
          <w:highlight w:val="white"/>
          <w:rtl w:val="0"/>
        </w:rPr>
        <w:t xml:space="preserve"> and then submit the forms, </w:t>
      </w:r>
      <w:r w:rsidDel="00000000" w:rsidR="00000000" w:rsidRPr="00000000">
        <w:rPr>
          <w:rFonts w:ascii="Arial" w:cs="Arial" w:eastAsia="Arial" w:hAnsi="Arial"/>
          <w:sz w:val="22"/>
          <w:szCs w:val="22"/>
          <w:highlight w:val="white"/>
          <w:rtl w:val="0"/>
        </w:rPr>
        <w:t xml:space="preserve">as well as an RFP, backup documentation and a permit, if applicable,</w:t>
      </w:r>
      <w:r w:rsidDel="00000000" w:rsidR="00000000" w:rsidRPr="00000000">
        <w:rPr>
          <w:rFonts w:ascii="Arial" w:cs="Arial" w:eastAsia="Arial" w:hAnsi="Arial"/>
          <w:color w:val="000000"/>
          <w:sz w:val="22"/>
          <w:szCs w:val="22"/>
          <w:highlight w:val="white"/>
          <w:rtl w:val="0"/>
        </w:rPr>
        <w:t xml:space="preserve"> as a part of your application materials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 Label files in the following format: </w:t>
      </w:r>
      <w:r w:rsidDel="00000000" w:rsidR="00000000" w:rsidRPr="00000000">
        <w:rPr>
          <w:rFonts w:ascii="Arial" w:cs="Arial" w:eastAsia="Arial" w:hAnsi="Arial"/>
          <w:b w:val="1"/>
          <w:color w:val="000000"/>
          <w:sz w:val="22"/>
          <w:szCs w:val="22"/>
          <w:highlight w:val="white"/>
          <w:rtl w:val="0"/>
        </w:rPr>
        <w:t xml:space="preserve">Applicant Organization Name_Name of Attachment</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E">
      <w:pPr>
        <w:spacing w:after="0" w:lineRule="auto"/>
        <w:rPr>
          <w:color w:val="000000"/>
        </w:rPr>
      </w:pPr>
      <w:r w:rsidDel="00000000" w:rsidR="00000000" w:rsidRPr="00000000">
        <w:rPr>
          <w:rtl w:val="0"/>
        </w:rPr>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hyperlink r:id="rId9">
        <w:r w:rsidDel="00000000" w:rsidR="00000000" w:rsidRPr="00000000">
          <w:rPr>
            <w:rFonts w:ascii="Arial" w:cs="Arial" w:eastAsia="Arial" w:hAnsi="Arial"/>
            <w:color w:val="1155cc"/>
            <w:sz w:val="22"/>
            <w:szCs w:val="22"/>
            <w:highlight w:val="white"/>
            <w:u w:val="single"/>
            <w:rtl w:val="0"/>
          </w:rPr>
          <w:t xml:space="preserve">Eligible Hard Costs Worksheet (XLS)</w:t>
        </w:r>
      </w:hyperlink>
      <w:r w:rsidDel="00000000" w:rsidR="00000000" w:rsidRPr="00000000">
        <w:rPr>
          <w:rFonts w:ascii="Arial" w:cs="Arial" w:eastAsia="Arial" w:hAnsi="Arial"/>
          <w:color w:val="001970"/>
          <w:sz w:val="22"/>
          <w:szCs w:val="22"/>
          <w:highlight w:val="white"/>
          <w:u w:val="single"/>
          <w:rtl w:val="0"/>
        </w:rPr>
        <w:t xml:space="preserve"> </w:t>
      </w:r>
      <w:r w:rsidDel="00000000" w:rsidR="00000000" w:rsidRPr="00000000">
        <w:rPr>
          <w:rFonts w:ascii="Arial" w:cs="Arial" w:eastAsia="Arial" w:hAnsi="Arial"/>
          <w:color w:val="000000"/>
          <w:sz w:val="22"/>
          <w:szCs w:val="22"/>
          <w:highlight w:val="white"/>
          <w:rtl w:val="0"/>
        </w:rPr>
        <w:t xml:space="preserve">All applications must include a detailed budget outlining the eligible hard costs for the meeting as well as the budget for the entire event to demonstrate the economic impact.</w:t>
      </w:r>
      <w:r w:rsidDel="00000000" w:rsidR="00000000" w:rsidRPr="00000000">
        <w:rPr>
          <w:rtl w:val="0"/>
        </w:rPr>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161616"/>
          <w:sz w:val="22"/>
          <w:szCs w:val="22"/>
          <w:rtl w:val="0"/>
        </w:rPr>
        <w:t xml:space="preserve">RFP: An RFP for the event or meeting requesting the incentive. If you do not have an RFP, please upload meeting/event needs or details.</w:t>
      </w:r>
      <w:r w:rsidDel="00000000" w:rsidR="00000000" w:rsidRPr="00000000">
        <w:rPr>
          <w:rtl w:val="0"/>
        </w:rPr>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Backup Documentation: All applications must include documentation to support the eligible hard costs for the meeting. Include proposal or contracts for line items listed in the </w:t>
      </w:r>
      <w:r w:rsidDel="00000000" w:rsidR="00000000" w:rsidRPr="00000000">
        <w:rPr>
          <w:rFonts w:ascii="Arial" w:cs="Arial" w:eastAsia="Arial" w:hAnsi="Arial"/>
          <w:sz w:val="22"/>
          <w:szCs w:val="22"/>
          <w:highlight w:val="white"/>
          <w:rtl w:val="0"/>
        </w:rPr>
        <w:t xml:space="preserve">Eligible Hard Costs </w:t>
      </w:r>
      <w:r w:rsidDel="00000000" w:rsidR="00000000" w:rsidRPr="00000000">
        <w:rPr>
          <w:rFonts w:ascii="Arial" w:cs="Arial" w:eastAsia="Arial" w:hAnsi="Arial"/>
          <w:color w:val="000000"/>
          <w:sz w:val="22"/>
          <w:szCs w:val="22"/>
          <w:highlight w:val="white"/>
          <w:rtl w:val="0"/>
        </w:rPr>
        <w:t xml:space="preserve">Worksheet, including </w:t>
      </w:r>
      <w:r w:rsidDel="00000000" w:rsidR="00000000" w:rsidRPr="00000000">
        <w:rPr>
          <w:rtl w:val="0"/>
        </w:rPr>
      </w:r>
    </w:p>
    <w:p w:rsidR="00000000" w:rsidDel="00000000" w:rsidP="00000000" w:rsidRDefault="00000000" w:rsidRPr="00000000" w14:paraId="00000022">
      <w:pPr>
        <w:numPr>
          <w:ilvl w:val="2"/>
          <w:numId w:val="4"/>
        </w:numPr>
        <w:pBdr>
          <w:top w:space="0" w:sz="0" w:val="nil"/>
          <w:left w:space="0" w:sz="0" w:val="nil"/>
          <w:bottom w:space="0" w:sz="0" w:val="nil"/>
          <w:right w:space="0" w:sz="0" w:val="nil"/>
          <w:between w:space="0" w:sz="0" w:val="nil"/>
        </w:pBdr>
        <w:spacing w:after="0" w:lineRule="auto"/>
        <w:ind w:left="1800" w:hanging="1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Event venue proposal or a finalized contract </w:t>
      </w:r>
    </w:p>
    <w:p w:rsidR="00000000" w:rsidDel="00000000" w:rsidP="00000000" w:rsidRDefault="00000000" w:rsidRPr="00000000" w14:paraId="00000023">
      <w:pPr>
        <w:numPr>
          <w:ilvl w:val="2"/>
          <w:numId w:val="4"/>
        </w:numPr>
        <w:pBdr>
          <w:top w:space="0" w:sz="0" w:val="nil"/>
          <w:left w:space="0" w:sz="0" w:val="nil"/>
          <w:bottom w:space="0" w:sz="0" w:val="nil"/>
          <w:right w:space="0" w:sz="0" w:val="nil"/>
          <w:between w:space="0" w:sz="0" w:val="nil"/>
        </w:pBdr>
        <w:spacing w:after="0" w:lineRule="auto"/>
        <w:ind w:left="1800" w:hanging="1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Hotel proposal or finalized contract (if different than above)</w:t>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pacing w:after="0" w:lineRule="auto"/>
        <w:ind w:left="1800" w:hanging="1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Proposals</w:t>
      </w:r>
      <w:r w:rsidDel="00000000" w:rsidR="00000000" w:rsidRPr="00000000">
        <w:rPr>
          <w:rFonts w:ascii="Arial" w:cs="Arial" w:eastAsia="Arial" w:hAnsi="Arial"/>
          <w:color w:val="000000"/>
          <w:sz w:val="22"/>
          <w:szCs w:val="22"/>
          <w:highlight w:val="white"/>
          <w:rtl w:val="0"/>
        </w:rPr>
        <w:t xml:space="preserve"> or finalized contracts for other </w:t>
      </w:r>
      <w:r w:rsidDel="00000000" w:rsidR="00000000" w:rsidRPr="00000000">
        <w:rPr>
          <w:rFonts w:ascii="Arial" w:cs="Arial" w:eastAsia="Arial" w:hAnsi="Arial"/>
          <w:color w:val="000000"/>
          <w:sz w:val="22"/>
          <w:szCs w:val="22"/>
          <w:rtl w:val="0"/>
        </w:rPr>
        <w:t xml:space="preserve">line items listed in the </w:t>
      </w:r>
      <w:r w:rsidDel="00000000" w:rsidR="00000000" w:rsidRPr="00000000">
        <w:rPr>
          <w:rFonts w:ascii="Arial" w:cs="Arial" w:eastAsia="Arial" w:hAnsi="Arial"/>
          <w:sz w:val="22"/>
          <w:szCs w:val="22"/>
          <w:rtl w:val="0"/>
        </w:rPr>
        <w:t xml:space="preserve">eligible hard costs worksheet is</w:t>
      </w:r>
      <w:r w:rsidDel="00000000" w:rsidR="00000000" w:rsidRPr="00000000">
        <w:rPr>
          <w:rFonts w:ascii="Arial" w:cs="Arial" w:eastAsia="Arial" w:hAnsi="Arial"/>
          <w:color w:val="000000"/>
          <w:sz w:val="22"/>
          <w:szCs w:val="22"/>
          <w:rtl w:val="0"/>
        </w:rPr>
        <w:t xml:space="preserve"> required</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Permit: If an event is on public property, please include a permit. (or letter of support </w:t>
      </w:r>
      <w:r w:rsidDel="00000000" w:rsidR="00000000" w:rsidRPr="00000000">
        <w:rPr>
          <w:rFonts w:ascii="Arial" w:cs="Arial" w:eastAsia="Arial" w:hAnsi="Arial"/>
          <w:sz w:val="22"/>
          <w:szCs w:val="22"/>
          <w:highlight w:val="white"/>
          <w:rtl w:val="0"/>
        </w:rPr>
        <w:t xml:space="preserve">from the host</w:t>
      </w:r>
      <w:r w:rsidDel="00000000" w:rsidR="00000000" w:rsidRPr="00000000">
        <w:rPr>
          <w:rFonts w:ascii="Arial" w:cs="Arial" w:eastAsia="Arial" w:hAnsi="Arial"/>
          <w:color w:val="000000"/>
          <w:sz w:val="22"/>
          <w:szCs w:val="22"/>
          <w:highlight w:val="white"/>
          <w:rtl w:val="0"/>
        </w:rPr>
        <w:t xml:space="preserve"> community)</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Affidavit: </w:t>
      </w:r>
      <w:r w:rsidDel="00000000" w:rsidR="00000000" w:rsidRPr="00000000">
        <w:rPr>
          <w:rFonts w:ascii="Arial" w:cs="Arial" w:eastAsia="Arial" w:hAnsi="Arial"/>
          <w:sz w:val="22"/>
          <w:szCs w:val="22"/>
          <w:highlight w:val="white"/>
          <w:rtl w:val="0"/>
        </w:rPr>
        <w:t xml:space="preserve">All applicants must complete and submit an </w:t>
      </w:r>
      <w:hyperlink r:id="rId10">
        <w:r w:rsidDel="00000000" w:rsidR="00000000" w:rsidRPr="00000000">
          <w:rPr>
            <w:rFonts w:ascii="Arial" w:cs="Arial" w:eastAsia="Arial" w:hAnsi="Arial"/>
            <w:color w:val="1155cc"/>
            <w:sz w:val="22"/>
            <w:szCs w:val="22"/>
            <w:highlight w:val="white"/>
            <w:u w:val="single"/>
            <w:rtl w:val="0"/>
          </w:rPr>
          <w:t xml:space="preserve">Event Affidavit.</w:t>
        </w:r>
      </w:hyperlink>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APPLICATION QUESTIONS</w:t>
      </w:r>
    </w:p>
    <w:p w:rsidR="00000000" w:rsidDel="00000000" w:rsidP="00000000" w:rsidRDefault="00000000" w:rsidRPr="00000000" w14:paraId="00000029">
      <w:pPr>
        <w:spacing w:after="0" w:lineRule="auto"/>
        <w:rPr>
          <w:rFonts w:ascii="Arial" w:cs="Arial" w:eastAsia="Arial" w:hAnsi="Arial"/>
          <w:i w:val="1"/>
          <w:color w:val="161616"/>
          <w:sz w:val="22"/>
          <w:szCs w:val="22"/>
        </w:rPr>
      </w:pPr>
      <w:r w:rsidDel="00000000" w:rsidR="00000000" w:rsidRPr="00000000">
        <w:rPr>
          <w:rFonts w:ascii="Arial" w:cs="Arial" w:eastAsia="Arial" w:hAnsi="Arial"/>
          <w:i w:val="1"/>
          <w:sz w:val="22"/>
          <w:szCs w:val="22"/>
          <w:highlight w:val="white"/>
          <w:rtl w:val="0"/>
        </w:rPr>
        <w:t xml:space="preserve">All narrative questions will be input into the online application, and all support materials will be uploaded into the online system. It is recommended that users prepare answers in a word processing document, check character count, and then cut and paste into the application.</w:t>
      </w:r>
      <w:r w:rsidDel="00000000" w:rsidR="00000000" w:rsidRPr="00000000">
        <w:rPr>
          <w:rtl w:val="0"/>
        </w:rPr>
      </w:r>
    </w:p>
    <w:p w:rsidR="00000000" w:rsidDel="00000000" w:rsidP="00000000" w:rsidRDefault="00000000" w:rsidRPr="00000000" w14:paraId="0000002A">
      <w:pPr>
        <w:shd w:fill="ffffff" w:val="clear"/>
        <w:spacing w:after="0" w:before="280" w:line="276" w:lineRule="auto"/>
        <w:rPr>
          <w:rFonts w:ascii="Arial" w:cs="Arial" w:eastAsia="Arial" w:hAnsi="Arial"/>
          <w:b w:val="1"/>
          <w:color w:val="161616"/>
          <w:sz w:val="22"/>
          <w:szCs w:val="22"/>
        </w:rPr>
      </w:pPr>
      <w:r w:rsidDel="00000000" w:rsidR="00000000" w:rsidRPr="00000000">
        <w:rPr>
          <w:rFonts w:ascii="Arial" w:cs="Arial" w:eastAsia="Arial" w:hAnsi="Arial"/>
          <w:b w:val="1"/>
          <w:color w:val="161616"/>
          <w:sz w:val="22"/>
          <w:szCs w:val="22"/>
          <w:rtl w:val="0"/>
        </w:rPr>
        <w:t xml:space="preserve">Section One: Event Host Information</w:t>
      </w:r>
    </w:p>
    <w:p w:rsidR="00000000" w:rsidDel="00000000" w:rsidP="00000000" w:rsidRDefault="00000000" w:rsidRPr="00000000" w14:paraId="0000002B">
      <w:pPr>
        <w:shd w:fill="ffffff" w:val="clear"/>
        <w:spacing w:after="0" w:before="280" w:line="276" w:lineRule="auto"/>
        <w:rPr>
          <w:rFonts w:ascii="Arial" w:cs="Arial" w:eastAsia="Arial" w:hAnsi="Arial"/>
          <w:i w:val="1"/>
          <w:color w:val="161616"/>
          <w:sz w:val="22"/>
          <w:szCs w:val="22"/>
        </w:rPr>
      </w:pPr>
      <w:r w:rsidDel="00000000" w:rsidR="00000000" w:rsidRPr="00000000">
        <w:rPr>
          <w:rFonts w:ascii="Arial" w:cs="Arial" w:eastAsia="Arial" w:hAnsi="Arial"/>
          <w:i w:val="1"/>
          <w:color w:val="161616"/>
          <w:sz w:val="22"/>
          <w:szCs w:val="22"/>
          <w:rtl w:val="0"/>
        </w:rPr>
        <w:t xml:space="preserve">Complete the following questions on the event host. The event host is the company, business, organization, or individual hosting the event.</w:t>
      </w:r>
    </w:p>
    <w:p w:rsidR="00000000" w:rsidDel="00000000" w:rsidP="00000000" w:rsidRDefault="00000000" w:rsidRPr="00000000" w14:paraId="0000002C">
      <w:pPr>
        <w:numPr>
          <w:ilvl w:val="0"/>
          <w:numId w:val="8"/>
        </w:numPr>
        <w:shd w:fill="ffffff" w:val="clear"/>
        <w:spacing w:after="0" w:afterAutospacing="0" w:before="28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Event Host Name </w:t>
      </w:r>
    </w:p>
    <w:p w:rsidR="00000000" w:rsidDel="00000000" w:rsidP="00000000" w:rsidRDefault="00000000" w:rsidRPr="00000000" w14:paraId="0000002D">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Host Mailing Address</w:t>
      </w:r>
    </w:p>
    <w:p w:rsidR="00000000" w:rsidDel="00000000" w:rsidP="00000000" w:rsidRDefault="00000000" w:rsidRPr="00000000" w14:paraId="0000002E">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Host CIty</w:t>
      </w:r>
    </w:p>
    <w:p w:rsidR="00000000" w:rsidDel="00000000" w:rsidP="00000000" w:rsidRDefault="00000000" w:rsidRPr="00000000" w14:paraId="0000002F">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Host State</w:t>
      </w:r>
    </w:p>
    <w:p w:rsidR="00000000" w:rsidDel="00000000" w:rsidP="00000000" w:rsidRDefault="00000000" w:rsidRPr="00000000" w14:paraId="00000030">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Host Zip Code</w:t>
      </w:r>
    </w:p>
    <w:p w:rsidR="00000000" w:rsidDel="00000000" w:rsidP="00000000" w:rsidRDefault="00000000" w:rsidRPr="00000000" w14:paraId="00000031">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Meeting Planner Name (*not required)</w:t>
      </w:r>
    </w:p>
    <w:p w:rsidR="00000000" w:rsidDel="00000000" w:rsidP="00000000" w:rsidRDefault="00000000" w:rsidRPr="00000000" w14:paraId="00000032">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Meeting Planner Company (*not required)</w:t>
      </w:r>
    </w:p>
    <w:p w:rsidR="00000000" w:rsidDel="00000000" w:rsidP="00000000" w:rsidRDefault="00000000" w:rsidRPr="00000000" w14:paraId="00000033">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Who is requesting to receive the rebate? </w:t>
      </w:r>
    </w:p>
    <w:p w:rsidR="00000000" w:rsidDel="00000000" w:rsidP="00000000" w:rsidRDefault="00000000" w:rsidRPr="00000000" w14:paraId="00000034">
      <w:pPr>
        <w:numPr>
          <w:ilvl w:val="1"/>
          <w:numId w:val="8"/>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Event Host/Client Name (should match answer in Question 1)</w:t>
      </w:r>
    </w:p>
    <w:p w:rsidR="00000000" w:rsidDel="00000000" w:rsidP="00000000" w:rsidRDefault="00000000" w:rsidRPr="00000000" w14:paraId="00000035">
      <w:pPr>
        <w:numPr>
          <w:ilvl w:val="1"/>
          <w:numId w:val="8"/>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Meeting Planner Company (should match answer in Question 7)</w:t>
      </w:r>
    </w:p>
    <w:p w:rsidR="00000000" w:rsidDel="00000000" w:rsidP="00000000" w:rsidRDefault="00000000" w:rsidRPr="00000000" w14:paraId="00000036">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Rebate Recipient Mailing Address</w:t>
      </w:r>
    </w:p>
    <w:p w:rsidR="00000000" w:rsidDel="00000000" w:rsidP="00000000" w:rsidRDefault="00000000" w:rsidRPr="00000000" w14:paraId="00000037">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Rebate Recipient CIty</w:t>
      </w:r>
    </w:p>
    <w:p w:rsidR="00000000" w:rsidDel="00000000" w:rsidP="00000000" w:rsidRDefault="00000000" w:rsidRPr="00000000" w14:paraId="00000038">
      <w:pPr>
        <w:numPr>
          <w:ilvl w:val="0"/>
          <w:numId w:val="8"/>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Rebate Recipient State</w:t>
      </w:r>
    </w:p>
    <w:p w:rsidR="00000000" w:rsidDel="00000000" w:rsidP="00000000" w:rsidRDefault="00000000" w:rsidRPr="00000000" w14:paraId="00000039">
      <w:pPr>
        <w:numPr>
          <w:ilvl w:val="0"/>
          <w:numId w:val="8"/>
        </w:numPr>
        <w:shd w:fill="ffffff" w:val="clear"/>
        <w:spacing w:after="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Rebate Recipient Zip Code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Rule="auto"/>
        <w:rPr>
          <w:rFonts w:ascii="Arial" w:cs="Arial" w:eastAsia="Arial" w:hAnsi="Arial"/>
          <w:i w:val="1"/>
          <w:color w:val="161616"/>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161616"/>
          <w:sz w:val="22"/>
          <w:szCs w:val="22"/>
          <w:rtl w:val="0"/>
        </w:rPr>
        <w:t xml:space="preserve">Section Two: Meeting/Event Information</w:t>
      </w:r>
      <w:r w:rsidDel="00000000" w:rsidR="00000000" w:rsidRPr="00000000">
        <w:rPr>
          <w:rtl w:val="0"/>
        </w:rPr>
      </w:r>
    </w:p>
    <w:p w:rsidR="00000000" w:rsidDel="00000000" w:rsidP="00000000" w:rsidRDefault="00000000" w:rsidRPr="00000000" w14:paraId="0000003D">
      <w:pPr>
        <w:shd w:fill="ffffff" w:val="clear"/>
        <w:spacing w:after="240" w:before="240" w:line="276" w:lineRule="auto"/>
        <w:rPr>
          <w:rFonts w:ascii="Arial" w:cs="Arial" w:eastAsia="Arial" w:hAnsi="Arial"/>
          <w:i w:val="1"/>
          <w:color w:val="202124"/>
          <w:sz w:val="22"/>
          <w:szCs w:val="22"/>
          <w:highlight w:val="white"/>
        </w:rPr>
      </w:pPr>
      <w:r w:rsidDel="00000000" w:rsidR="00000000" w:rsidRPr="00000000">
        <w:rPr>
          <w:rFonts w:ascii="Arial" w:cs="Arial" w:eastAsia="Arial" w:hAnsi="Arial"/>
          <w:i w:val="1"/>
          <w:color w:val="202124"/>
          <w:sz w:val="22"/>
          <w:szCs w:val="22"/>
          <w:highlight w:val="white"/>
          <w:rtl w:val="0"/>
        </w:rPr>
        <w:t xml:space="preserve">Please complete the questions below about the event itself.</w:t>
      </w:r>
    </w:p>
    <w:p w:rsidR="00000000" w:rsidDel="00000000" w:rsidP="00000000" w:rsidRDefault="00000000" w:rsidRPr="00000000" w14:paraId="0000003E">
      <w:pPr>
        <w:shd w:fill="ffffff" w:val="clear"/>
        <w:spacing w:after="0" w:line="276" w:lineRule="auto"/>
        <w:rPr>
          <w:rFonts w:ascii="Arial" w:cs="Arial" w:eastAsia="Arial" w:hAnsi="Arial"/>
          <w:i w:val="1"/>
          <w:color w:val="202124"/>
          <w:sz w:val="22"/>
          <w:szCs w:val="22"/>
          <w:highlight w:val="white"/>
        </w:rPr>
      </w:pPr>
      <w:r w:rsidDel="00000000" w:rsidR="00000000" w:rsidRPr="00000000">
        <w:rPr>
          <w:rFonts w:ascii="Arial" w:cs="Arial" w:eastAsia="Arial" w:hAnsi="Arial"/>
          <w:i w:val="1"/>
          <w:color w:val="202124"/>
          <w:sz w:val="22"/>
          <w:szCs w:val="22"/>
          <w:highlight w:val="white"/>
          <w:rtl w:val="0"/>
        </w:rPr>
        <w:t xml:space="preserve">All applications must include a detailed budget outlining the total overall costs for the meeting. </w:t>
      </w:r>
      <w:r w:rsidDel="00000000" w:rsidR="00000000" w:rsidRPr="00000000">
        <w:rPr>
          <w:rFonts w:ascii="Arial" w:cs="Arial" w:eastAsia="Arial" w:hAnsi="Arial"/>
          <w:b w:val="1"/>
          <w:i w:val="1"/>
          <w:color w:val="202124"/>
          <w:sz w:val="22"/>
          <w:szCs w:val="22"/>
          <w:highlight w:val="white"/>
          <w:rtl w:val="0"/>
        </w:rPr>
        <w:t xml:space="preserve">Label budget file in this format: Applicant Name_Overall Budget. </w:t>
      </w:r>
      <w:r w:rsidDel="00000000" w:rsidR="00000000" w:rsidRPr="00000000">
        <w:rPr>
          <w:rFonts w:ascii="Arial" w:cs="Arial" w:eastAsia="Arial" w:hAnsi="Arial"/>
          <w:i w:val="1"/>
          <w:color w:val="202124"/>
          <w:sz w:val="22"/>
          <w:szCs w:val="22"/>
          <w:highlight w:val="white"/>
          <w:rtl w:val="0"/>
        </w:rPr>
        <w:t xml:space="preserve">Each file upload has a size limit of 5MB. (Tip: Shorten the file name if you have trouble uploading the file.)</w:t>
      </w:r>
    </w:p>
    <w:p w:rsidR="00000000" w:rsidDel="00000000" w:rsidP="00000000" w:rsidRDefault="00000000" w:rsidRPr="00000000" w14:paraId="0000003F">
      <w:pPr>
        <w:shd w:fill="ffffff" w:val="clear"/>
        <w:spacing w:after="0" w:line="276" w:lineRule="auto"/>
        <w:rPr>
          <w:rFonts w:ascii="Arial" w:cs="Arial" w:eastAsia="Arial" w:hAnsi="Arial"/>
          <w:i w:val="1"/>
          <w:color w:val="202124"/>
          <w:sz w:val="22"/>
          <w:szCs w:val="22"/>
          <w:highlight w:val="white"/>
        </w:rPr>
      </w:pPr>
      <w:r w:rsidDel="00000000" w:rsidR="00000000" w:rsidRPr="00000000">
        <w:rPr>
          <w:rtl w:val="0"/>
        </w:rPr>
      </w:r>
    </w:p>
    <w:p w:rsidR="00000000" w:rsidDel="00000000" w:rsidP="00000000" w:rsidRDefault="00000000" w:rsidRPr="00000000" w14:paraId="00000040">
      <w:pPr>
        <w:shd w:fill="ffffff" w:val="clear"/>
        <w:spacing w:after="0" w:line="276" w:lineRule="auto"/>
        <w:rPr>
          <w:rFonts w:ascii="Arial" w:cs="Arial" w:eastAsia="Arial" w:hAnsi="Arial"/>
          <w:i w:val="1"/>
          <w:color w:val="2d2a29"/>
          <w:sz w:val="22"/>
          <w:szCs w:val="22"/>
          <w:highlight w:val="white"/>
        </w:rPr>
      </w:pPr>
      <w:r w:rsidDel="00000000" w:rsidR="00000000" w:rsidRPr="00000000">
        <w:rPr>
          <w:rFonts w:ascii="Arial" w:cs="Arial" w:eastAsia="Arial" w:hAnsi="Arial"/>
          <w:i w:val="1"/>
          <w:color w:val="202124"/>
          <w:sz w:val="22"/>
          <w:szCs w:val="22"/>
          <w:highlight w:val="white"/>
          <w:rtl w:val="0"/>
        </w:rPr>
        <w:t xml:space="preserve">If the event will not have access to a hotel pickup report, the client needs to work with the property beforehand to ensure the hotel property can complete a</w:t>
      </w:r>
      <w:hyperlink r:id="rId11">
        <w:r w:rsidDel="00000000" w:rsidR="00000000" w:rsidRPr="00000000">
          <w:rPr>
            <w:rFonts w:ascii="Arial" w:cs="Arial" w:eastAsia="Arial" w:hAnsi="Arial"/>
            <w:i w:val="1"/>
            <w:color w:val="1155cc"/>
            <w:sz w:val="22"/>
            <w:szCs w:val="22"/>
            <w:highlight w:val="white"/>
            <w:u w:val="single"/>
            <w:rtl w:val="0"/>
          </w:rPr>
          <w:t xml:space="preserve"> written verification</w:t>
        </w:r>
      </w:hyperlink>
      <w:r w:rsidDel="00000000" w:rsidR="00000000" w:rsidRPr="00000000">
        <w:rPr>
          <w:rFonts w:ascii="Arial" w:cs="Arial" w:eastAsia="Arial" w:hAnsi="Arial"/>
          <w:i w:val="1"/>
          <w:color w:val="2d2a29"/>
          <w:sz w:val="22"/>
          <w:szCs w:val="22"/>
          <w:highlight w:val="white"/>
          <w:rtl w:val="0"/>
        </w:rPr>
        <w:t xml:space="preserve"> listing the total room pick-up associated with the specified meeting or event.</w:t>
      </w:r>
    </w:p>
    <w:p w:rsidR="00000000" w:rsidDel="00000000" w:rsidP="00000000" w:rsidRDefault="00000000" w:rsidRPr="00000000" w14:paraId="00000041">
      <w:pPr>
        <w:shd w:fill="ffffff" w:val="clear"/>
        <w:spacing w:after="0" w:line="276" w:lineRule="auto"/>
        <w:rPr>
          <w:rFonts w:ascii="Arial" w:cs="Arial" w:eastAsia="Arial" w:hAnsi="Arial"/>
          <w:i w:val="1"/>
          <w:color w:val="202124"/>
          <w:sz w:val="22"/>
          <w:szCs w:val="22"/>
          <w:highlight w:val="white"/>
        </w:rPr>
      </w:pPr>
      <w:r w:rsidDel="00000000" w:rsidR="00000000" w:rsidRPr="00000000">
        <w:rPr>
          <w:rtl w:val="0"/>
        </w:rPr>
      </w:r>
    </w:p>
    <w:p w:rsidR="00000000" w:rsidDel="00000000" w:rsidP="00000000" w:rsidRDefault="00000000" w:rsidRPr="00000000" w14:paraId="00000042">
      <w:pPr>
        <w:shd w:fill="ffffff" w:val="clear"/>
        <w:spacing w:after="0" w:line="276" w:lineRule="auto"/>
        <w:rPr>
          <w:rFonts w:ascii="Arial" w:cs="Arial" w:eastAsia="Arial" w:hAnsi="Arial"/>
          <w:i w:val="1"/>
          <w:color w:val="202124"/>
          <w:sz w:val="22"/>
          <w:szCs w:val="22"/>
          <w:highlight w:val="white"/>
        </w:rPr>
      </w:pPr>
      <w:r w:rsidDel="00000000" w:rsidR="00000000" w:rsidRPr="00000000">
        <w:rPr>
          <w:rFonts w:ascii="Arial" w:cs="Arial" w:eastAsia="Arial" w:hAnsi="Arial"/>
          <w:i w:val="1"/>
          <w:color w:val="202124"/>
          <w:sz w:val="22"/>
          <w:szCs w:val="22"/>
          <w:highlight w:val="white"/>
          <w:rtl w:val="0"/>
        </w:rPr>
        <w:t xml:space="preserve">PEAK NIGHT Referring to the night during an event when most rooms are occupied by those in attendance.</w:t>
      </w:r>
    </w:p>
    <w:p w:rsidR="00000000" w:rsidDel="00000000" w:rsidP="00000000" w:rsidRDefault="00000000" w:rsidRPr="00000000" w14:paraId="00000043">
      <w:pPr>
        <w:numPr>
          <w:ilvl w:val="0"/>
          <w:numId w:val="13"/>
        </w:numPr>
        <w:shd w:fill="ffffff" w:val="clear"/>
        <w:spacing w:after="0" w:afterAutospacing="0" w:before="28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Event Name</w:t>
      </w:r>
    </w:p>
    <w:p w:rsidR="00000000" w:rsidDel="00000000" w:rsidP="00000000" w:rsidRDefault="00000000" w:rsidRPr="00000000" w14:paraId="00000044">
      <w:pPr>
        <w:numPr>
          <w:ilvl w:val="0"/>
          <w:numId w:val="13"/>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sz w:val="22"/>
          <w:szCs w:val="22"/>
          <w:rtl w:val="0"/>
        </w:rPr>
        <w:t xml:space="preserve">Event Venue Name</w:t>
      </w:r>
    </w:p>
    <w:p w:rsidR="00000000" w:rsidDel="00000000" w:rsidP="00000000" w:rsidRDefault="00000000" w:rsidRPr="00000000" w14:paraId="00000045">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Event Venue City</w:t>
      </w:r>
    </w:p>
    <w:p w:rsidR="00000000" w:rsidDel="00000000" w:rsidP="00000000" w:rsidRDefault="00000000" w:rsidRPr="00000000" w14:paraId="00000046">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Event Venue County</w:t>
      </w:r>
    </w:p>
    <w:p w:rsidR="00000000" w:rsidDel="00000000" w:rsidP="00000000" w:rsidRDefault="00000000" w:rsidRPr="00000000" w14:paraId="00000047">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Type of Event or Meeting (picklist)</w:t>
      </w:r>
    </w:p>
    <w:p w:rsidR="00000000" w:rsidDel="00000000" w:rsidP="00000000" w:rsidRDefault="00000000" w:rsidRPr="00000000" w14:paraId="00000048">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Business Gathering</w:t>
      </w:r>
    </w:p>
    <w:p w:rsidR="00000000" w:rsidDel="00000000" w:rsidP="00000000" w:rsidRDefault="00000000" w:rsidRPr="00000000" w14:paraId="00000049">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Concert Series</w:t>
      </w:r>
    </w:p>
    <w:p w:rsidR="00000000" w:rsidDel="00000000" w:rsidP="00000000" w:rsidRDefault="00000000" w:rsidRPr="00000000" w14:paraId="0000004A">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Conference</w:t>
      </w:r>
    </w:p>
    <w:p w:rsidR="00000000" w:rsidDel="00000000" w:rsidP="00000000" w:rsidRDefault="00000000" w:rsidRPr="00000000" w14:paraId="0000004B">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Exhibition/Trade show</w:t>
      </w:r>
    </w:p>
    <w:p w:rsidR="00000000" w:rsidDel="00000000" w:rsidP="00000000" w:rsidRDefault="00000000" w:rsidRPr="00000000" w14:paraId="0000004C">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Festival</w:t>
      </w:r>
    </w:p>
    <w:p w:rsidR="00000000" w:rsidDel="00000000" w:rsidP="00000000" w:rsidRDefault="00000000" w:rsidRPr="00000000" w14:paraId="0000004D">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Sporting event</w:t>
      </w:r>
    </w:p>
    <w:p w:rsidR="00000000" w:rsidDel="00000000" w:rsidP="00000000" w:rsidRDefault="00000000" w:rsidRPr="00000000" w14:paraId="0000004E">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Wedding</w:t>
      </w:r>
    </w:p>
    <w:p w:rsidR="00000000" w:rsidDel="00000000" w:rsidP="00000000" w:rsidRDefault="00000000" w:rsidRPr="00000000" w14:paraId="0000004F">
      <w:pPr>
        <w:numPr>
          <w:ilvl w:val="1"/>
          <w:numId w:val="13"/>
        </w:numPr>
        <w:shd w:fill="ffffff" w:val="clear"/>
        <w:spacing w:after="0" w:afterAutospacing="0" w:before="0" w:beforeAutospacing="0" w:line="276" w:lineRule="auto"/>
        <w:ind w:left="144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Other</w:t>
      </w:r>
      <w:r w:rsidDel="00000000" w:rsidR="00000000" w:rsidRPr="00000000">
        <w:rPr>
          <w:rtl w:val="0"/>
        </w:rPr>
      </w:r>
    </w:p>
    <w:p w:rsidR="00000000" w:rsidDel="00000000" w:rsidP="00000000" w:rsidRDefault="00000000" w:rsidRPr="00000000" w14:paraId="00000050">
      <w:pPr>
        <w:numPr>
          <w:ilvl w:val="0"/>
          <w:numId w:val="13"/>
        </w:numPr>
        <w:shd w:fill="ffffff" w:val="clear"/>
        <w:spacing w:after="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Please indicate which of the following statements best describes your Meeting &amp; Event.</w:t>
      </w:r>
      <w:r w:rsidDel="00000000" w:rsidR="00000000" w:rsidRPr="00000000">
        <w:rPr>
          <w:rtl w:val="0"/>
        </w:rPr>
      </w:r>
    </w:p>
    <w:p w:rsidR="00000000" w:rsidDel="00000000" w:rsidP="00000000" w:rsidRDefault="00000000" w:rsidRPr="00000000" w14:paraId="00000051">
      <w:pPr>
        <w:numPr>
          <w:ilvl w:val="1"/>
          <w:numId w:val="13"/>
        </w:numPr>
        <w:shd w:fill="ffffff" w:val="clear"/>
        <w:spacing w:after="0" w:afterAutospacing="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 A: The meeting or event is a </w:t>
      </w:r>
      <w:r w:rsidDel="00000000" w:rsidR="00000000" w:rsidRPr="00000000">
        <w:rPr>
          <w:rFonts w:ascii="Arial" w:cs="Arial" w:eastAsia="Arial" w:hAnsi="Arial"/>
          <w:b w:val="1"/>
          <w:sz w:val="22"/>
          <w:szCs w:val="22"/>
          <w:rtl w:val="0"/>
        </w:rPr>
        <w:t xml:space="preserve">new</w:t>
      </w:r>
      <w:r w:rsidDel="00000000" w:rsidR="00000000" w:rsidRPr="00000000">
        <w:rPr>
          <w:rFonts w:ascii="Arial" w:cs="Arial" w:eastAsia="Arial" w:hAnsi="Arial"/>
          <w:sz w:val="22"/>
          <w:szCs w:val="22"/>
          <w:rtl w:val="0"/>
        </w:rPr>
        <w:t xml:space="preserve"> event contracted on or after April 6, 2021, when the Meeting &amp; Events Incentive Program bill was introduced.</w:t>
      </w:r>
    </w:p>
    <w:p w:rsidR="00000000" w:rsidDel="00000000" w:rsidP="00000000" w:rsidRDefault="00000000" w:rsidRPr="00000000" w14:paraId="00000052">
      <w:pPr>
        <w:numPr>
          <w:ilvl w:val="1"/>
          <w:numId w:val="13"/>
        </w:numPr>
        <w:shd w:fill="ffffff" w:val="clear"/>
        <w:spacing w:after="0" w:afterAutospacing="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 B: Without support through the Meetings &amp; Events Incentive Program, the meeting or event is in danger of being canceled, postponed, or relocated.</w:t>
      </w:r>
    </w:p>
    <w:p w:rsidR="00000000" w:rsidDel="00000000" w:rsidP="00000000" w:rsidRDefault="00000000" w:rsidRPr="00000000" w14:paraId="00000053">
      <w:pPr>
        <w:numPr>
          <w:ilvl w:val="1"/>
          <w:numId w:val="13"/>
        </w:numPr>
        <w:shd w:fill="ffffff" w:val="clear"/>
        <w:spacing w:after="0" w:afterAutospacing="0" w:before="0" w:beforeAutospacing="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 C: The meeting or event is existing business (contracted before the Meetings &amp; Events Incentive Program bill was introduced on April 6, 2021) or a recurring event and is not in danger of being canceled, postponed, or relocated without program support. If this statement describes your event, you are not eligible for the incentive.</w:t>
      </w:r>
    </w:p>
    <w:p w:rsidR="00000000" w:rsidDel="00000000" w:rsidP="00000000" w:rsidRDefault="00000000" w:rsidRPr="00000000" w14:paraId="00000054">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selected Option A, explain whether the meeting is being held for the first time ever or the first time in Colorado in recent years. If the latter, list the previous event host city &amp; state for 2015, 2016, 2017, 2018, and 2019.</w:t>
      </w:r>
    </w:p>
    <w:p w:rsidR="00000000" w:rsidDel="00000000" w:rsidP="00000000" w:rsidRDefault="00000000" w:rsidRPr="00000000" w14:paraId="00000055">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selected Option B, please explain in 1,500 characters or less why your previously planned meeting or event is in danger of being canceled, postponed, or relocated outside of Colorado without the support of the Meeting &amp; Events Incentive Program.</w:t>
      </w:r>
    </w:p>
    <w:p w:rsidR="00000000" w:rsidDel="00000000" w:rsidP="00000000" w:rsidRDefault="00000000" w:rsidRPr="00000000" w14:paraId="00000056">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Option B Supporting Documentation: Upload documentation that demonstrates a likelihood of cancelation, postponement or relocation, such as a financial hardship letter on official letterhead or proposals from out-of-state venues.</w:t>
      </w:r>
    </w:p>
    <w:p w:rsidR="00000000" w:rsidDel="00000000" w:rsidP="00000000" w:rsidRDefault="00000000" w:rsidRPr="00000000" w14:paraId="00000057">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Event Start Date</w:t>
      </w:r>
      <w:r w:rsidDel="00000000" w:rsidR="00000000" w:rsidRPr="00000000">
        <w:rPr>
          <w:rtl w:val="0"/>
        </w:rPr>
      </w:r>
    </w:p>
    <w:p w:rsidR="00000000" w:rsidDel="00000000" w:rsidP="00000000" w:rsidRDefault="00000000" w:rsidRPr="00000000" w14:paraId="00000058">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Event End Date</w:t>
      </w:r>
    </w:p>
    <w:p w:rsidR="00000000" w:rsidDel="00000000" w:rsidP="00000000" w:rsidRDefault="00000000" w:rsidRPr="00000000" w14:paraId="00000059">
      <w:pPr>
        <w:numPr>
          <w:ilvl w:val="0"/>
          <w:numId w:val="13"/>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sz w:val="22"/>
          <w:szCs w:val="22"/>
          <w:rtl w:val="0"/>
        </w:rPr>
        <w:t xml:space="preserve">Host Hotel(s)</w:t>
      </w:r>
      <w:r w:rsidDel="00000000" w:rsidR="00000000" w:rsidRPr="00000000">
        <w:rPr>
          <w:rtl w:val="0"/>
        </w:rPr>
      </w:r>
    </w:p>
    <w:p w:rsidR="00000000" w:rsidDel="00000000" w:rsidP="00000000" w:rsidRDefault="00000000" w:rsidRPr="00000000" w14:paraId="0000005A">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Anticipated Attendance - Onsite</w:t>
      </w:r>
      <w:r w:rsidDel="00000000" w:rsidR="00000000" w:rsidRPr="00000000">
        <w:rPr>
          <w:rtl w:val="0"/>
        </w:rPr>
      </w:r>
    </w:p>
    <w:p w:rsidR="00000000" w:rsidDel="00000000" w:rsidP="00000000" w:rsidRDefault="00000000" w:rsidRPr="00000000" w14:paraId="0000005B">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Number of Anticipated Rooms on Peak Night</w:t>
      </w:r>
      <w:r w:rsidDel="00000000" w:rsidR="00000000" w:rsidRPr="00000000">
        <w:rPr>
          <w:rFonts w:ascii="Arial" w:cs="Arial" w:eastAsia="Arial" w:hAnsi="Arial"/>
          <w:color w:val="d0011b"/>
          <w:sz w:val="22"/>
          <w:szCs w:val="22"/>
          <w:rtl w:val="0"/>
        </w:rPr>
        <w:t xml:space="preserve">*</w:t>
      </w:r>
    </w:p>
    <w:p w:rsidR="00000000" w:rsidDel="00000000" w:rsidP="00000000" w:rsidRDefault="00000000" w:rsidRPr="00000000" w14:paraId="0000005C">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color w:val="161616"/>
          <w:sz w:val="22"/>
          <w:szCs w:val="22"/>
          <w:rtl w:val="0"/>
        </w:rPr>
        <w:t xml:space="preserve">Total Number of Anticipated Room Nights</w:t>
      </w:r>
      <w:r w:rsidDel="00000000" w:rsidR="00000000" w:rsidRPr="00000000">
        <w:rPr>
          <w:rFonts w:ascii="Arial" w:cs="Arial" w:eastAsia="Arial" w:hAnsi="Arial"/>
          <w:color w:val="d0011b"/>
          <w:sz w:val="22"/>
          <w:szCs w:val="22"/>
          <w:rtl w:val="0"/>
        </w:rPr>
        <w:t xml:space="preserve">*</w:t>
      </w:r>
    </w:p>
    <w:p w:rsidR="00000000" w:rsidDel="00000000" w:rsidP="00000000" w:rsidRDefault="00000000" w:rsidRPr="00000000" w14:paraId="0000005D">
      <w:pPr>
        <w:numPr>
          <w:ilvl w:val="0"/>
          <w:numId w:val="13"/>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Overall Estimated Event Budget:</w:t>
      </w:r>
    </w:p>
    <w:p w:rsidR="00000000" w:rsidDel="00000000" w:rsidP="00000000" w:rsidRDefault="00000000" w:rsidRPr="00000000" w14:paraId="0000005E">
      <w:pPr>
        <w:numPr>
          <w:ilvl w:val="0"/>
          <w:numId w:val="13"/>
        </w:numPr>
        <w:shd w:fill="ffffff" w:val="clear"/>
        <w:spacing w:after="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Overall Event Budget (Upload) - Use your own budget template.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after="0" w:lineRule="auto"/>
        <w:rPr>
          <w:rFonts w:ascii="Arial" w:cs="Arial" w:eastAsia="Arial" w:hAnsi="Arial"/>
          <w:i w:val="1"/>
          <w:color w:val="202124"/>
          <w:sz w:val="22"/>
          <w:szCs w:val="22"/>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Section Three: Meeting &amp; Event Eligible Hard Costs (see REFERENCE below)</w:t>
      </w:r>
      <w:r w:rsidDel="00000000" w:rsidR="00000000" w:rsidRPr="00000000">
        <w:rPr>
          <w:rtl w:val="0"/>
        </w:rPr>
      </w:r>
    </w:p>
    <w:p w:rsidR="00000000" w:rsidDel="00000000" w:rsidP="00000000" w:rsidRDefault="00000000" w:rsidRPr="00000000" w14:paraId="00000062">
      <w:pPr>
        <w:shd w:fill="ffffff" w:val="clear"/>
        <w:spacing w:after="0" w:before="280" w:line="276" w:lineRule="auto"/>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Approved events can receive a 10% cash rebate </w:t>
      </w:r>
      <w:r w:rsidDel="00000000" w:rsidR="00000000" w:rsidRPr="00000000">
        <w:rPr>
          <w:rFonts w:ascii="Arial" w:cs="Arial" w:eastAsia="Arial" w:hAnsi="Arial"/>
          <w:b w:val="1"/>
          <w:i w:val="1"/>
          <w:sz w:val="22"/>
          <w:szCs w:val="22"/>
          <w:highlight w:val="white"/>
          <w:rtl w:val="0"/>
        </w:rPr>
        <w:t xml:space="preserve">only </w:t>
      </w:r>
      <w:r w:rsidDel="00000000" w:rsidR="00000000" w:rsidRPr="00000000">
        <w:rPr>
          <w:rFonts w:ascii="Arial" w:cs="Arial" w:eastAsia="Arial" w:hAnsi="Arial"/>
          <w:i w:val="1"/>
          <w:sz w:val="22"/>
          <w:szCs w:val="22"/>
          <w:highlight w:val="white"/>
          <w:rtl w:val="0"/>
        </w:rPr>
        <w:t xml:space="preserve">for eligible hard costs associated with hosting their event. For more information about the eligible hard costs, visit the</w:t>
      </w:r>
      <w:hyperlink r:id="rId12">
        <w:r w:rsidDel="00000000" w:rsidR="00000000" w:rsidRPr="00000000">
          <w:rPr>
            <w:rFonts w:ascii="Arial" w:cs="Arial" w:eastAsia="Arial" w:hAnsi="Arial"/>
            <w:i w:val="1"/>
            <w:sz w:val="22"/>
            <w:szCs w:val="22"/>
            <w:highlight w:val="white"/>
            <w:rtl w:val="0"/>
          </w:rPr>
          <w:t xml:space="preserve"> </w:t>
        </w:r>
      </w:hyperlink>
      <w:hyperlink r:id="rId13">
        <w:r w:rsidDel="00000000" w:rsidR="00000000" w:rsidRPr="00000000">
          <w:rPr>
            <w:rFonts w:ascii="Arial" w:cs="Arial" w:eastAsia="Arial" w:hAnsi="Arial"/>
            <w:i w:val="1"/>
            <w:color w:val="1155cc"/>
            <w:sz w:val="22"/>
            <w:szCs w:val="22"/>
            <w:highlight w:val="white"/>
            <w:u w:val="single"/>
            <w:rtl w:val="0"/>
          </w:rPr>
          <w:t xml:space="preserve">program page</w:t>
        </w:r>
      </w:hyperlink>
      <w:r w:rsidDel="00000000" w:rsidR="00000000" w:rsidRPr="00000000">
        <w:rPr>
          <w:rFonts w:ascii="Arial" w:cs="Arial" w:eastAsia="Arial" w:hAnsi="Arial"/>
          <w:i w:val="1"/>
          <w:sz w:val="22"/>
          <w:szCs w:val="22"/>
          <w:highlight w:val="white"/>
          <w:rtl w:val="0"/>
        </w:rPr>
        <w:t xml:space="preserve">.</w:t>
      </w:r>
    </w:p>
    <w:p w:rsidR="00000000" w:rsidDel="00000000" w:rsidP="00000000" w:rsidRDefault="00000000" w:rsidRPr="00000000" w14:paraId="00000063">
      <w:pPr>
        <w:shd w:fill="ffffff" w:val="clear"/>
        <w:spacing w:after="240" w:before="240" w:line="276" w:lineRule="auto"/>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All applications must include a detailed budget outlining the eligible hard costs for the meeting using the </w:t>
      </w:r>
      <w:hyperlink r:id="rId14">
        <w:r w:rsidDel="00000000" w:rsidR="00000000" w:rsidRPr="00000000">
          <w:rPr>
            <w:rFonts w:ascii="Arial" w:cs="Arial" w:eastAsia="Arial" w:hAnsi="Arial"/>
            <w:i w:val="1"/>
            <w:color w:val="1155cc"/>
            <w:sz w:val="22"/>
            <w:szCs w:val="22"/>
            <w:highlight w:val="white"/>
            <w:u w:val="single"/>
            <w:rtl w:val="0"/>
          </w:rPr>
          <w:t xml:space="preserve">Meeting and Events Incentive Program Eligible Hard Costs Worksheet</w:t>
        </w:r>
      </w:hyperlink>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Arial" w:cs="Arial" w:eastAsia="Arial" w:hAnsi="Arial"/>
          <w:b w:val="1"/>
          <w:i w:val="1"/>
          <w:sz w:val="22"/>
          <w:szCs w:val="22"/>
          <w:highlight w:val="white"/>
          <w:rtl w:val="0"/>
        </w:rPr>
        <w:t xml:space="preserve">Label budget file in this format: Applicant Name_Eligible Hard Costs. </w:t>
      </w:r>
      <w:r w:rsidDel="00000000" w:rsidR="00000000" w:rsidRPr="00000000">
        <w:rPr>
          <w:rFonts w:ascii="Arial" w:cs="Arial" w:eastAsia="Arial" w:hAnsi="Arial"/>
          <w:i w:val="1"/>
          <w:sz w:val="22"/>
          <w:szCs w:val="22"/>
          <w:highlight w:val="white"/>
          <w:rtl w:val="0"/>
        </w:rPr>
        <w:t xml:space="preserve">Each file upload has a size limit of 5MB. (Tip: Shorten the file name if you have trouble uploading the file.)</w:t>
      </w:r>
    </w:p>
    <w:p w:rsidR="00000000" w:rsidDel="00000000" w:rsidP="00000000" w:rsidRDefault="00000000" w:rsidRPr="00000000" w14:paraId="00000064">
      <w:pPr>
        <w:shd w:fill="ffffff" w:val="clear"/>
        <w:spacing w:after="240" w:before="240" w:line="276" w:lineRule="auto"/>
        <w:rPr>
          <w:rFonts w:ascii="Arial" w:cs="Arial" w:eastAsia="Arial" w:hAnsi="Arial"/>
          <w:i w:val="1"/>
          <w:sz w:val="22"/>
          <w:szCs w:val="22"/>
        </w:rPr>
      </w:pPr>
      <w:r w:rsidDel="00000000" w:rsidR="00000000" w:rsidRPr="00000000">
        <w:rPr>
          <w:rFonts w:ascii="Arial" w:cs="Arial" w:eastAsia="Arial" w:hAnsi="Arial"/>
          <w:i w:val="1"/>
          <w:sz w:val="22"/>
          <w:szCs w:val="22"/>
          <w:highlight w:val="white"/>
          <w:rtl w:val="0"/>
        </w:rPr>
        <w:t xml:space="preserve">Use the completed eligible hard cost worksheet to answer the following questions.</w:t>
      </w:r>
      <w:r w:rsidDel="00000000" w:rsidR="00000000" w:rsidRPr="00000000">
        <w:rPr>
          <w:rtl w:val="0"/>
        </w:rPr>
      </w:r>
    </w:p>
    <w:p w:rsidR="00000000" w:rsidDel="00000000" w:rsidP="00000000" w:rsidRDefault="00000000" w:rsidRPr="00000000" w14:paraId="00000065">
      <w:pPr>
        <w:numPr>
          <w:ilvl w:val="0"/>
          <w:numId w:val="14"/>
        </w:numPr>
        <w:shd w:fill="ffffff" w:val="clear"/>
        <w:spacing w:after="0" w:afterAutospacing="0" w:before="28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Audio/Visual Expense:</w:t>
      </w:r>
    </w:p>
    <w:p w:rsidR="00000000" w:rsidDel="00000000" w:rsidP="00000000" w:rsidRDefault="00000000" w:rsidRPr="00000000" w14:paraId="00000066">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Entertainment Expense:</w:t>
      </w:r>
    </w:p>
    <w:p w:rsidR="00000000" w:rsidDel="00000000" w:rsidP="00000000" w:rsidRDefault="00000000" w:rsidRPr="00000000" w14:paraId="00000067">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Event Space/Venue Rental Expense:</w:t>
      </w:r>
    </w:p>
    <w:p w:rsidR="00000000" w:rsidDel="00000000" w:rsidP="00000000" w:rsidRDefault="00000000" w:rsidRPr="00000000" w14:paraId="00000068">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Event Rentals Expense:</w:t>
      </w:r>
    </w:p>
    <w:p w:rsidR="00000000" w:rsidDel="00000000" w:rsidP="00000000" w:rsidRDefault="00000000" w:rsidRPr="00000000" w14:paraId="00000069">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Food/Beverage Expenses at Venue:</w:t>
      </w:r>
    </w:p>
    <w:p w:rsidR="00000000" w:rsidDel="00000000" w:rsidP="00000000" w:rsidRDefault="00000000" w:rsidRPr="00000000" w14:paraId="0000006A">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Registration &amp; Event Management Technology Expense:</w:t>
      </w:r>
    </w:p>
    <w:p w:rsidR="00000000" w:rsidDel="00000000" w:rsidP="00000000" w:rsidRDefault="00000000" w:rsidRPr="00000000" w14:paraId="0000006B">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Eligible Transportation Expense:</w:t>
      </w:r>
    </w:p>
    <w:p w:rsidR="00000000" w:rsidDel="00000000" w:rsidP="00000000" w:rsidRDefault="00000000" w:rsidRPr="00000000" w14:paraId="0000006C">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Total Estimated Eligible Hard Costs:</w:t>
      </w:r>
    </w:p>
    <w:p w:rsidR="00000000" w:rsidDel="00000000" w:rsidP="00000000" w:rsidRDefault="00000000" w:rsidRPr="00000000" w14:paraId="0000006D">
      <w:pPr>
        <w:numPr>
          <w:ilvl w:val="0"/>
          <w:numId w:val="14"/>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Maximum Amount of Incentive Requested:</w:t>
      </w:r>
    </w:p>
    <w:p w:rsidR="00000000" w:rsidDel="00000000" w:rsidP="00000000" w:rsidRDefault="00000000" w:rsidRPr="00000000" w14:paraId="0000006E">
      <w:pPr>
        <w:numPr>
          <w:ilvl w:val="0"/>
          <w:numId w:val="14"/>
        </w:numPr>
        <w:shd w:fill="ffffff" w:val="clear"/>
        <w:spacing w:after="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Meeting &amp; Events Eligible Hard Costs Worksheet (Upload 5 MB File Size Limit) - Must use the provided Meeting &amp; Events Incentive Program Eligible Hard Costs Worksheet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after="0"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0">
      <w:pPr>
        <w:spacing w:after="0"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REFERENCE: Meeting &amp; Event Eligible Hard Costs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i w:val="1"/>
          <w:color w:val="000000"/>
          <w:sz w:val="22"/>
          <w:szCs w:val="22"/>
          <w:rtl w:val="0"/>
        </w:rPr>
        <w:t xml:space="preserve">Approved events can receive a 10% cash rebate </w:t>
      </w:r>
      <w:r w:rsidDel="00000000" w:rsidR="00000000" w:rsidRPr="00000000">
        <w:rPr>
          <w:rFonts w:ascii="Arial" w:cs="Arial" w:eastAsia="Arial" w:hAnsi="Arial"/>
          <w:b w:val="1"/>
          <w:i w:val="1"/>
          <w:color w:val="000000"/>
          <w:sz w:val="22"/>
          <w:szCs w:val="22"/>
          <w:rtl w:val="0"/>
        </w:rPr>
        <w:t xml:space="preserve">only </w:t>
      </w:r>
      <w:r w:rsidDel="00000000" w:rsidR="00000000" w:rsidRPr="00000000">
        <w:rPr>
          <w:rFonts w:ascii="Arial" w:cs="Arial" w:eastAsia="Arial" w:hAnsi="Arial"/>
          <w:i w:val="1"/>
          <w:color w:val="000000"/>
          <w:sz w:val="22"/>
          <w:szCs w:val="22"/>
          <w:rtl w:val="0"/>
        </w:rPr>
        <w:t xml:space="preserve">for eligible hard costs associated with hosting their event. </w:t>
      </w:r>
      <w:r w:rsidDel="00000000" w:rsidR="00000000" w:rsidRPr="00000000">
        <w:rPr>
          <w:rFonts w:ascii="Arial" w:cs="Arial" w:eastAsia="Arial" w:hAnsi="Arial"/>
          <w:b w:val="1"/>
          <w:i w:val="1"/>
          <w:color w:val="000000"/>
          <w:sz w:val="22"/>
          <w:szCs w:val="22"/>
          <w:rtl w:val="0"/>
        </w:rPr>
        <w:t xml:space="preserve">Eligible hard costs are limited to the following</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Audiovisual support limited to</w:t>
      </w:r>
    </w:p>
    <w:p w:rsidR="00000000" w:rsidDel="00000000" w:rsidP="00000000" w:rsidRDefault="00000000" w:rsidRPr="00000000" w14:paraId="00000075">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Microphones</w:t>
      </w:r>
    </w:p>
    <w:p w:rsidR="00000000" w:rsidDel="00000000" w:rsidP="00000000" w:rsidRDefault="00000000" w:rsidRPr="00000000" w14:paraId="00000076">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Screens/projectors</w:t>
      </w:r>
    </w:p>
    <w:p w:rsidR="00000000" w:rsidDel="00000000" w:rsidP="00000000" w:rsidRDefault="00000000" w:rsidRPr="00000000" w14:paraId="00000077">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Internet access</w:t>
      </w:r>
    </w:p>
    <w:p w:rsidR="00000000" w:rsidDel="00000000" w:rsidP="00000000" w:rsidRDefault="00000000" w:rsidRPr="00000000" w14:paraId="00000078">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Other specialized AV equipment</w:t>
      </w:r>
    </w:p>
    <w:p w:rsidR="00000000" w:rsidDel="00000000" w:rsidP="00000000" w:rsidRDefault="00000000" w:rsidRPr="00000000" w14:paraId="00000079">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Service labor fees</w:t>
      </w:r>
    </w:p>
    <w:p w:rsidR="00000000" w:rsidDel="00000000" w:rsidP="00000000" w:rsidRDefault="00000000" w:rsidRPr="00000000" w14:paraId="0000007A">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Entertainment as part of an otherwise planned event limited to </w:t>
      </w:r>
    </w:p>
    <w:p w:rsidR="00000000" w:rsidDel="00000000" w:rsidP="00000000" w:rsidRDefault="00000000" w:rsidRPr="00000000" w14:paraId="0000007B">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222222"/>
          <w:sz w:val="22"/>
          <w:szCs w:val="22"/>
          <w:rtl w:val="0"/>
        </w:rPr>
        <w:t xml:space="preserve">Speakers</w:t>
      </w:r>
      <w:r w:rsidDel="00000000" w:rsidR="00000000" w:rsidRPr="00000000">
        <w:rPr>
          <w:rtl w:val="0"/>
        </w:rPr>
      </w:r>
    </w:p>
    <w:p w:rsidR="00000000" w:rsidDel="00000000" w:rsidP="00000000" w:rsidRDefault="00000000" w:rsidRPr="00000000" w14:paraId="0000007C">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222222"/>
          <w:sz w:val="22"/>
          <w:szCs w:val="22"/>
          <w:rtl w:val="0"/>
        </w:rPr>
        <w:t xml:space="preserve">DJs</w:t>
      </w:r>
      <w:r w:rsidDel="00000000" w:rsidR="00000000" w:rsidRPr="00000000">
        <w:rPr>
          <w:rtl w:val="0"/>
        </w:rPr>
      </w:r>
    </w:p>
    <w:p w:rsidR="00000000" w:rsidDel="00000000" w:rsidP="00000000" w:rsidRDefault="00000000" w:rsidRPr="00000000" w14:paraId="0000007D">
      <w:pPr>
        <w:numPr>
          <w:ilvl w:val="1"/>
          <w:numId w:val="1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222222"/>
          <w:sz w:val="22"/>
          <w:szCs w:val="22"/>
          <w:rtl w:val="0"/>
        </w:rPr>
        <w:t xml:space="preserve">Performing acts</w:t>
      </w:r>
      <w:r w:rsidDel="00000000" w:rsidR="00000000" w:rsidRPr="00000000">
        <w:rPr>
          <w:rtl w:val="0"/>
        </w:rPr>
      </w:r>
    </w:p>
    <w:p w:rsidR="00000000" w:rsidDel="00000000" w:rsidP="00000000" w:rsidRDefault="00000000" w:rsidRPr="00000000" w14:paraId="0000007E">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Event Space/Venue Rental</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Room rental</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Staging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sz w:val="22"/>
          <w:szCs w:val="22"/>
          <w:shd w:fill="f8f8f8" w:val="clear"/>
          <w:rtl w:val="0"/>
        </w:rPr>
        <w:t xml:space="preserve">build, setup, trussing, lighting, pipe and draping, power and sound)</w:t>
      </w: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S</w:t>
      </w:r>
      <w:r w:rsidDel="00000000" w:rsidR="00000000" w:rsidRPr="00000000">
        <w:rPr>
          <w:rFonts w:ascii="Arial" w:cs="Arial" w:eastAsia="Arial" w:hAnsi="Arial"/>
          <w:i w:val="1"/>
          <w:color w:val="000000"/>
          <w:sz w:val="22"/>
          <w:szCs w:val="22"/>
          <w:rtl w:val="0"/>
        </w:rPr>
        <w:t xml:space="preserve">ecurity, traffic control</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Rule="auto"/>
        <w:ind w:left="720" w:hanging="360"/>
        <w:rPr>
          <w:rFonts w:ascii="Trebuchet MS" w:cs="Trebuchet MS" w:eastAsia="Trebuchet MS" w:hAnsi="Trebuchet MS"/>
          <w:i w:val="1"/>
          <w:color w:val="000000"/>
        </w:rPr>
      </w:pPr>
      <w:r w:rsidDel="00000000" w:rsidR="00000000" w:rsidRPr="00000000">
        <w:rPr>
          <w:rFonts w:ascii="Arial" w:cs="Arial" w:eastAsia="Arial" w:hAnsi="Arial"/>
          <w:i w:val="1"/>
          <w:color w:val="000000"/>
          <w:sz w:val="22"/>
          <w:szCs w:val="22"/>
          <w:highlight w:val="white"/>
          <w:rtl w:val="0"/>
        </w:rPr>
        <w:t xml:space="preserve">Event rentals limited to, </w:t>
      </w:r>
      <w:r w:rsidDel="00000000" w:rsidR="00000000" w:rsidRPr="00000000">
        <w:rPr>
          <w:rtl w:val="0"/>
        </w:rPr>
      </w:r>
    </w:p>
    <w:p w:rsidR="00000000" w:rsidDel="00000000" w:rsidP="00000000" w:rsidRDefault="00000000" w:rsidRPr="00000000" w14:paraId="00000083">
      <w:pPr>
        <w:numPr>
          <w:ilvl w:val="1"/>
          <w:numId w:val="3"/>
        </w:numPr>
        <w:pBdr>
          <w:top w:space="0" w:sz="0" w:val="nil"/>
          <w:left w:space="0" w:sz="0" w:val="nil"/>
          <w:bottom w:space="0" w:sz="0" w:val="nil"/>
          <w:right w:space="0" w:sz="0" w:val="nil"/>
          <w:between w:space="0" w:sz="0" w:val="nil"/>
        </w:pBdr>
        <w:spacing w:after="0" w:lineRule="auto"/>
        <w:ind w:left="1440" w:hanging="360"/>
        <w:rPr>
          <w:rFonts w:ascii="Trebuchet MS" w:cs="Trebuchet MS" w:eastAsia="Trebuchet MS" w:hAnsi="Trebuchet MS"/>
          <w:i w:val="1"/>
          <w:color w:val="000000"/>
        </w:rPr>
      </w:pPr>
      <w:r w:rsidDel="00000000" w:rsidR="00000000" w:rsidRPr="00000000">
        <w:rPr>
          <w:rFonts w:ascii="Arial" w:cs="Arial" w:eastAsia="Arial" w:hAnsi="Arial"/>
          <w:i w:val="1"/>
          <w:sz w:val="22"/>
          <w:szCs w:val="22"/>
          <w:highlight w:val="white"/>
          <w:rtl w:val="0"/>
        </w:rPr>
        <w:t xml:space="preserve">T</w:t>
      </w:r>
      <w:r w:rsidDel="00000000" w:rsidR="00000000" w:rsidRPr="00000000">
        <w:rPr>
          <w:rFonts w:ascii="Arial" w:cs="Arial" w:eastAsia="Arial" w:hAnsi="Arial"/>
          <w:i w:val="1"/>
          <w:color w:val="000000"/>
          <w:sz w:val="22"/>
          <w:szCs w:val="22"/>
          <w:highlight w:val="white"/>
          <w:rtl w:val="0"/>
        </w:rPr>
        <w:t xml:space="preserve">ables, seating, decor, and tents </w:t>
      </w:r>
      <w:r w:rsidDel="00000000" w:rsidR="00000000" w:rsidRPr="00000000">
        <w:rPr>
          <w:rtl w:val="0"/>
        </w:rPr>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spacing w:after="0" w:lineRule="auto"/>
        <w:ind w:left="1440" w:hanging="360"/>
        <w:rPr>
          <w:rFonts w:ascii="Trebuchet MS" w:cs="Trebuchet MS" w:eastAsia="Trebuchet MS" w:hAnsi="Trebuchet MS"/>
          <w:i w:val="1"/>
          <w:color w:val="000000"/>
        </w:rPr>
      </w:pPr>
      <w:r w:rsidDel="00000000" w:rsidR="00000000" w:rsidRPr="00000000">
        <w:rPr>
          <w:rFonts w:ascii="Arial" w:cs="Arial" w:eastAsia="Arial" w:hAnsi="Arial"/>
          <w:i w:val="1"/>
          <w:color w:val="000000"/>
          <w:sz w:val="22"/>
          <w:szCs w:val="22"/>
          <w:highlight w:val="white"/>
          <w:rtl w:val="0"/>
        </w:rPr>
        <w:t xml:space="preserve">Dinnerware, flatware, glassware, and linens.</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Food/Beverage*</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Meals</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Beverages (*Alcoholic beverages are not eligible for reimbursement through this program)</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Service labor fees</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Registration &amp; Event Management</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Eligible costs are limited to event management technology software that handles online event registration, virtual, hybrid and onsite solutions and attendee engagement</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Transportation</w:t>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Eligible transportation costs are limited to:</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Shuttle service provided to move overnight guests to and from the event/venue space on a master account. Individual guest receipts not eligible.</w:t>
      </w:r>
    </w:p>
    <w:p w:rsidR="00000000" w:rsidDel="00000000" w:rsidP="00000000" w:rsidRDefault="00000000" w:rsidRPr="00000000" w14:paraId="0000008E">
      <w:pPr>
        <w:numPr>
          <w:ilvl w:val="2"/>
          <w:numId w:val="3"/>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Airport shuttle service pickup and drop-off provided to transfer overnight guests from the airport to the hotel and from the hotel to the airport at the conclusion of the meeting/event on a master account. Individual guest receipts not eligible.</w:t>
      </w:r>
    </w:p>
    <w:p w:rsidR="00000000" w:rsidDel="00000000" w:rsidP="00000000" w:rsidRDefault="00000000" w:rsidRPr="00000000" w14:paraId="0000008F">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sz w:val="22"/>
          <w:szCs w:val="22"/>
        </w:rPr>
      </w:pPr>
      <w:r w:rsidDel="00000000" w:rsidR="00000000" w:rsidRPr="00000000">
        <w:rPr>
          <w:rFonts w:ascii="Arial" w:cs="Arial" w:eastAsia="Arial" w:hAnsi="Arial"/>
          <w:b w:val="1"/>
          <w:color w:val="161616"/>
          <w:sz w:val="22"/>
          <w:szCs w:val="22"/>
          <w:rtl w:val="0"/>
        </w:rPr>
        <w:t xml:space="preserve">Section Four: Required Supporting Documents</w:t>
      </w:r>
      <w:r w:rsidDel="00000000" w:rsidR="00000000" w:rsidRPr="00000000">
        <w:rPr>
          <w:rtl w:val="0"/>
        </w:rPr>
      </w:r>
    </w:p>
    <w:p w:rsidR="00000000" w:rsidDel="00000000" w:rsidP="00000000" w:rsidRDefault="00000000" w:rsidRPr="00000000" w14:paraId="00000091">
      <w:pPr>
        <w:shd w:fill="ffffff" w:val="clear"/>
        <w:spacing w:after="240" w:before="240" w:line="276" w:lineRule="auto"/>
        <w:rPr>
          <w:rFonts w:ascii="Arial" w:cs="Arial" w:eastAsia="Arial" w:hAnsi="Arial"/>
          <w:i w:val="1"/>
          <w:sz w:val="22"/>
          <w:szCs w:val="22"/>
          <w:highlight w:val="white"/>
        </w:rPr>
      </w:pPr>
      <w:r w:rsidDel="00000000" w:rsidR="00000000" w:rsidRPr="00000000">
        <w:rPr>
          <w:rFonts w:ascii="Arial" w:cs="Arial" w:eastAsia="Arial" w:hAnsi="Arial"/>
          <w:b w:val="1"/>
          <w:i w:val="1"/>
          <w:sz w:val="22"/>
          <w:szCs w:val="22"/>
          <w:highlight w:val="white"/>
          <w:rtl w:val="0"/>
        </w:rPr>
        <w:t xml:space="preserve">Backup Documentation:</w:t>
      </w:r>
      <w:r w:rsidDel="00000000" w:rsidR="00000000" w:rsidRPr="00000000">
        <w:rPr>
          <w:rFonts w:ascii="Arial" w:cs="Arial" w:eastAsia="Arial" w:hAnsi="Arial"/>
          <w:i w:val="1"/>
          <w:sz w:val="22"/>
          <w:szCs w:val="22"/>
          <w:highlight w:val="white"/>
          <w:rtl w:val="0"/>
        </w:rPr>
        <w:t xml:space="preserve"> All applications must include documentation to support the eligible hard costs and booking date for the meeting. Include proposals or final contracts for all line items listed in the Meeting and Events Incentive Eligible Hard Costs Worksheet. Please combine all Backup Documentation into one PDF document. </w:t>
      </w:r>
    </w:p>
    <w:p w:rsidR="00000000" w:rsidDel="00000000" w:rsidP="00000000" w:rsidRDefault="00000000" w:rsidRPr="00000000" w14:paraId="00000092">
      <w:pPr>
        <w:shd w:fill="ffffff" w:val="clear"/>
        <w:spacing w:after="240" w:before="240" w:line="276" w:lineRule="auto"/>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Label file in this format: </w:t>
      </w:r>
      <w:r w:rsidDel="00000000" w:rsidR="00000000" w:rsidRPr="00000000">
        <w:rPr>
          <w:rFonts w:ascii="Arial" w:cs="Arial" w:eastAsia="Arial" w:hAnsi="Arial"/>
          <w:b w:val="1"/>
          <w:i w:val="1"/>
          <w:sz w:val="22"/>
          <w:szCs w:val="22"/>
          <w:highlight w:val="white"/>
          <w:rtl w:val="0"/>
        </w:rPr>
        <w:t xml:space="preserve">Applicant Name_ Backup Documentation. </w:t>
      </w:r>
      <w:r w:rsidDel="00000000" w:rsidR="00000000" w:rsidRPr="00000000">
        <w:rPr>
          <w:rFonts w:ascii="Arial" w:cs="Arial" w:eastAsia="Arial" w:hAnsi="Arial"/>
          <w:i w:val="1"/>
          <w:sz w:val="22"/>
          <w:szCs w:val="22"/>
          <w:highlight w:val="white"/>
          <w:rtl w:val="0"/>
        </w:rPr>
        <w:t xml:space="preserve">(Tip: Shorten the file name if you have trouble uploading the file.)</w:t>
      </w:r>
    </w:p>
    <w:p w:rsidR="00000000" w:rsidDel="00000000" w:rsidP="00000000" w:rsidRDefault="00000000" w:rsidRPr="00000000" w14:paraId="00000093">
      <w:pPr>
        <w:shd w:fill="ffffff" w:val="clear"/>
        <w:spacing w:after="240" w:before="240" w:line="276" w:lineRule="auto"/>
        <w:rPr>
          <w:rFonts w:ascii="Arial" w:cs="Arial" w:eastAsia="Arial" w:hAnsi="Arial"/>
          <w:i w:val="1"/>
          <w:sz w:val="22"/>
          <w:szCs w:val="22"/>
          <w:highlight w:val="white"/>
        </w:rPr>
      </w:pPr>
      <w:r w:rsidDel="00000000" w:rsidR="00000000" w:rsidRPr="00000000">
        <w:rPr>
          <w:rFonts w:ascii="Arial" w:cs="Arial" w:eastAsia="Arial" w:hAnsi="Arial"/>
          <w:b w:val="1"/>
          <w:i w:val="1"/>
          <w:sz w:val="22"/>
          <w:szCs w:val="22"/>
          <w:highlight w:val="white"/>
          <w:rtl w:val="0"/>
        </w:rPr>
        <w:t xml:space="preserve">Affidavit: </w:t>
      </w:r>
      <w:r w:rsidDel="00000000" w:rsidR="00000000" w:rsidRPr="00000000">
        <w:rPr>
          <w:rFonts w:ascii="Arial" w:cs="Arial" w:eastAsia="Arial" w:hAnsi="Arial"/>
          <w:i w:val="1"/>
          <w:sz w:val="22"/>
          <w:szCs w:val="22"/>
          <w:highlight w:val="white"/>
          <w:rtl w:val="0"/>
        </w:rPr>
        <w:t xml:space="preserve">All applicants must complete and submit an</w:t>
      </w:r>
      <w:hyperlink r:id="rId15">
        <w:r w:rsidDel="00000000" w:rsidR="00000000" w:rsidRPr="00000000">
          <w:rPr>
            <w:rFonts w:ascii="Arial" w:cs="Arial" w:eastAsia="Arial" w:hAnsi="Arial"/>
            <w:i w:val="1"/>
            <w:sz w:val="22"/>
            <w:szCs w:val="22"/>
            <w:highlight w:val="white"/>
            <w:rtl w:val="0"/>
          </w:rPr>
          <w:t xml:space="preserve"> </w:t>
        </w:r>
      </w:hyperlink>
      <w:hyperlink r:id="rId16">
        <w:r w:rsidDel="00000000" w:rsidR="00000000" w:rsidRPr="00000000">
          <w:rPr>
            <w:rFonts w:ascii="Arial" w:cs="Arial" w:eastAsia="Arial" w:hAnsi="Arial"/>
            <w:i w:val="1"/>
            <w:color w:val="1155cc"/>
            <w:sz w:val="22"/>
            <w:szCs w:val="22"/>
            <w:highlight w:val="white"/>
            <w:u w:val="single"/>
            <w:rtl w:val="0"/>
          </w:rPr>
          <w:t xml:space="preserve">Event Affidavit</w:t>
        </w:r>
      </w:hyperlink>
      <w:r w:rsidDel="00000000" w:rsidR="00000000" w:rsidRPr="00000000">
        <w:rPr>
          <w:rFonts w:ascii="Arial" w:cs="Arial" w:eastAsia="Arial" w:hAnsi="Arial"/>
          <w:i w:val="1"/>
          <w:sz w:val="22"/>
          <w:szCs w:val="22"/>
          <w:highlight w:val="white"/>
          <w:rtl w:val="0"/>
        </w:rPr>
        <w:t xml:space="preserve">. Label file in this format: </w:t>
      </w:r>
      <w:r w:rsidDel="00000000" w:rsidR="00000000" w:rsidRPr="00000000">
        <w:rPr>
          <w:rFonts w:ascii="Arial" w:cs="Arial" w:eastAsia="Arial" w:hAnsi="Arial"/>
          <w:b w:val="1"/>
          <w:i w:val="1"/>
          <w:sz w:val="22"/>
          <w:szCs w:val="22"/>
          <w:highlight w:val="white"/>
          <w:rtl w:val="0"/>
        </w:rPr>
        <w:t xml:space="preserve">Applicant Name_Event Affidavit. </w:t>
      </w:r>
      <w:r w:rsidDel="00000000" w:rsidR="00000000" w:rsidRPr="00000000">
        <w:rPr>
          <w:rFonts w:ascii="Arial" w:cs="Arial" w:eastAsia="Arial" w:hAnsi="Arial"/>
          <w:i w:val="1"/>
          <w:sz w:val="22"/>
          <w:szCs w:val="22"/>
          <w:highlight w:val="white"/>
          <w:rtl w:val="0"/>
        </w:rPr>
        <w:t xml:space="preserve">(Tip: Shorten the file name if you have trouble uploading the file.)</w:t>
      </w:r>
    </w:p>
    <w:p w:rsidR="00000000" w:rsidDel="00000000" w:rsidP="00000000" w:rsidRDefault="00000000" w:rsidRPr="00000000" w14:paraId="00000094">
      <w:pPr>
        <w:shd w:fill="ffffff" w:val="clear"/>
        <w:spacing w:after="0" w:before="280" w:line="276" w:lineRule="auto"/>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95">
      <w:pPr>
        <w:numPr>
          <w:ilvl w:val="0"/>
          <w:numId w:val="9"/>
        </w:numPr>
        <w:spacing w:after="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RFP: An RFP for the event or meeting requesting the incentive. If you do not have an RFP, please upload meeting/event needs or details.</w:t>
      </w:r>
    </w:p>
    <w:p w:rsidR="00000000" w:rsidDel="00000000" w:rsidP="00000000" w:rsidRDefault="00000000" w:rsidRPr="00000000" w14:paraId="00000096">
      <w:pPr>
        <w:numPr>
          <w:ilvl w:val="0"/>
          <w:numId w:val="9"/>
        </w:numPr>
        <w:spacing w:after="0" w:afterAutospacing="0" w:line="276" w:lineRule="auto"/>
        <w:ind w:left="720" w:hanging="360"/>
        <w:rPr>
          <w:rFonts w:ascii="Trebuchet MS" w:cs="Trebuchet MS" w:eastAsia="Trebuchet MS" w:hAnsi="Trebuchet MS"/>
          <w:highlight w:val="white"/>
        </w:rPr>
      </w:pPr>
      <w:r w:rsidDel="00000000" w:rsidR="00000000" w:rsidRPr="00000000">
        <w:rPr>
          <w:rFonts w:ascii="Arial" w:cs="Arial" w:eastAsia="Arial" w:hAnsi="Arial"/>
          <w:sz w:val="22"/>
          <w:szCs w:val="22"/>
          <w:highlight w:val="white"/>
          <w:rtl w:val="0"/>
        </w:rPr>
        <w:t xml:space="preserve">Backup Documentation: All applications must include documentation to support the eligible hard costs for the meeting. Include proposal or contracts for line items listed in the Meetings and Events Incentive Budget Worksheet, including </w:t>
      </w:r>
    </w:p>
    <w:p w:rsidR="00000000" w:rsidDel="00000000" w:rsidP="00000000" w:rsidRDefault="00000000" w:rsidRPr="00000000" w14:paraId="00000097">
      <w:pPr>
        <w:numPr>
          <w:ilvl w:val="1"/>
          <w:numId w:val="9"/>
        </w:numPr>
        <w:spacing w:after="0" w:line="276" w:lineRule="auto"/>
        <w:ind w:left="1440" w:hanging="36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Event venue proposal or a finalized contract </w:t>
      </w:r>
    </w:p>
    <w:p w:rsidR="00000000" w:rsidDel="00000000" w:rsidP="00000000" w:rsidRDefault="00000000" w:rsidRPr="00000000" w14:paraId="00000098">
      <w:pPr>
        <w:numPr>
          <w:ilvl w:val="1"/>
          <w:numId w:val="9"/>
        </w:numPr>
        <w:spacing w:after="0" w:line="276" w:lineRule="auto"/>
        <w:ind w:left="1440" w:hanging="36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Hotel proposal or finalized contract (if different than above)</w:t>
      </w:r>
    </w:p>
    <w:p w:rsidR="00000000" w:rsidDel="00000000" w:rsidP="00000000" w:rsidRDefault="00000000" w:rsidRPr="00000000" w14:paraId="00000099">
      <w:pPr>
        <w:numPr>
          <w:ilvl w:val="1"/>
          <w:numId w:val="9"/>
        </w:numPr>
        <w:spacing w:after="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Proposals or finalized contracts for and other line items listed in the Meetings &amp; Events Eligible Hard Costs Worksheet is required</w:t>
      </w:r>
    </w:p>
    <w:p w:rsidR="00000000" w:rsidDel="00000000" w:rsidP="00000000" w:rsidRDefault="00000000" w:rsidRPr="00000000" w14:paraId="0000009A">
      <w:pPr>
        <w:numPr>
          <w:ilvl w:val="0"/>
          <w:numId w:val="9"/>
        </w:numPr>
        <w:spacing w:after="0" w:line="276"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Permit: If an event is on public property, please include a permit. (or letter of support from host community)</w:t>
      </w:r>
    </w:p>
    <w:p w:rsidR="00000000" w:rsidDel="00000000" w:rsidP="00000000" w:rsidRDefault="00000000" w:rsidRPr="00000000" w14:paraId="0000009B">
      <w:pPr>
        <w:numPr>
          <w:ilvl w:val="0"/>
          <w:numId w:val="9"/>
        </w:numPr>
        <w:spacing w:after="0" w:line="276"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Affidavit: All applicants must complete and submit an </w:t>
      </w:r>
      <w:hyperlink r:id="rId17">
        <w:r w:rsidDel="00000000" w:rsidR="00000000" w:rsidRPr="00000000">
          <w:rPr>
            <w:rFonts w:ascii="Arial" w:cs="Arial" w:eastAsia="Arial" w:hAnsi="Arial"/>
            <w:color w:val="1155cc"/>
            <w:sz w:val="22"/>
            <w:szCs w:val="22"/>
            <w:highlight w:val="white"/>
            <w:u w:val="single"/>
            <w:rtl w:val="0"/>
          </w:rPr>
          <w:t xml:space="preserve">Event Affidavit</w:t>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i w:val="1"/>
          <w:sz w:val="22"/>
          <w:szCs w:val="22"/>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161616"/>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161616"/>
          <w:sz w:val="22"/>
          <w:szCs w:val="22"/>
          <w:rtl w:val="0"/>
        </w:rPr>
        <w:t xml:space="preserve">Section Five: Applicant Information and Certification</w:t>
      </w:r>
      <w:r w:rsidDel="00000000" w:rsidR="00000000" w:rsidRPr="00000000">
        <w:rPr>
          <w:rtl w:val="0"/>
        </w:rPr>
      </w:r>
    </w:p>
    <w:p w:rsidR="00000000" w:rsidDel="00000000" w:rsidP="00000000" w:rsidRDefault="00000000" w:rsidRPr="00000000" w14:paraId="0000009F">
      <w:pPr>
        <w:shd w:fill="ffffff" w:val="clear"/>
        <w:spacing w:after="0" w:line="276" w:lineRule="auto"/>
        <w:rPr>
          <w:rFonts w:ascii="Arial" w:cs="Arial" w:eastAsia="Arial" w:hAnsi="Arial"/>
          <w:color w:val="161616"/>
          <w:sz w:val="22"/>
          <w:szCs w:val="22"/>
          <w:highlight w:val="white"/>
        </w:rPr>
      </w:pPr>
      <w:r w:rsidDel="00000000" w:rsidR="00000000" w:rsidRPr="00000000">
        <w:rPr>
          <w:rFonts w:ascii="Arial" w:cs="Arial" w:eastAsia="Arial" w:hAnsi="Arial"/>
          <w:color w:val="161616"/>
          <w:sz w:val="22"/>
          <w:szCs w:val="22"/>
          <w:rtl w:val="0"/>
        </w:rPr>
        <w:t xml:space="preserve">Include contact information for the individual applicant completing this application.</w:t>
      </w:r>
      <w:r w:rsidDel="00000000" w:rsidR="00000000" w:rsidRPr="00000000">
        <w:rPr>
          <w:rFonts w:ascii="Arial" w:cs="Arial" w:eastAsia="Arial" w:hAnsi="Arial"/>
          <w:color w:val="161616"/>
          <w:sz w:val="22"/>
          <w:szCs w:val="22"/>
          <w:highlight w:val="white"/>
          <w:rtl w:val="0"/>
        </w:rPr>
        <w:t xml:space="preserve"> The applicant must be the primary organizer (event host or the meeting/planner company).</w:t>
      </w:r>
    </w:p>
    <w:p w:rsidR="00000000" w:rsidDel="00000000" w:rsidP="00000000" w:rsidRDefault="00000000" w:rsidRPr="00000000" w14:paraId="000000A0">
      <w:pPr>
        <w:numPr>
          <w:ilvl w:val="0"/>
          <w:numId w:val="6"/>
        </w:numPr>
        <w:shd w:fill="ffffff" w:val="clear"/>
        <w:spacing w:after="0" w:afterAutospacing="0" w:before="28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First Name</w:t>
      </w:r>
    </w:p>
    <w:p w:rsidR="00000000" w:rsidDel="00000000" w:rsidP="00000000" w:rsidRDefault="00000000" w:rsidRPr="00000000" w14:paraId="000000A1">
      <w:pPr>
        <w:numPr>
          <w:ilvl w:val="0"/>
          <w:numId w:val="6"/>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Last Name</w:t>
      </w:r>
    </w:p>
    <w:p w:rsidR="00000000" w:rsidDel="00000000" w:rsidP="00000000" w:rsidRDefault="00000000" w:rsidRPr="00000000" w14:paraId="000000A2">
      <w:pPr>
        <w:numPr>
          <w:ilvl w:val="0"/>
          <w:numId w:val="6"/>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Email</w:t>
      </w:r>
    </w:p>
    <w:p w:rsidR="00000000" w:rsidDel="00000000" w:rsidP="00000000" w:rsidRDefault="00000000" w:rsidRPr="00000000" w14:paraId="000000A3">
      <w:pPr>
        <w:numPr>
          <w:ilvl w:val="0"/>
          <w:numId w:val="6"/>
        </w:numPr>
        <w:shd w:fill="ffffff" w:val="clear"/>
        <w:spacing w:after="0" w:afterAutospacing="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Primary Phone</w:t>
      </w:r>
    </w:p>
    <w:p w:rsidR="00000000" w:rsidDel="00000000" w:rsidP="00000000" w:rsidRDefault="00000000" w:rsidRPr="00000000" w14:paraId="000000A4">
      <w:pPr>
        <w:numPr>
          <w:ilvl w:val="0"/>
          <w:numId w:val="6"/>
        </w:numPr>
        <w:shd w:fill="ffffff" w:val="clear"/>
        <w:spacing w:after="0" w:before="0" w:beforeAutospacing="0" w:line="276" w:lineRule="auto"/>
        <w:ind w:left="720" w:hanging="360"/>
        <w:rPr>
          <w:rFonts w:ascii="Arial" w:cs="Arial" w:eastAsia="Arial" w:hAnsi="Arial"/>
          <w:color w:val="161616"/>
          <w:sz w:val="22"/>
          <w:szCs w:val="22"/>
        </w:rPr>
      </w:pPr>
      <w:r w:rsidDel="00000000" w:rsidR="00000000" w:rsidRPr="00000000">
        <w:rPr>
          <w:rFonts w:ascii="Arial" w:cs="Arial" w:eastAsia="Arial" w:hAnsi="Arial"/>
          <w:color w:val="161616"/>
          <w:sz w:val="22"/>
          <w:szCs w:val="22"/>
          <w:rtl w:val="0"/>
        </w:rPr>
        <w:t xml:space="preserve">Relationship to Event Host </w:t>
      </w: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color w:val="161616"/>
          <w:sz w:val="22"/>
          <w:szCs w:val="22"/>
        </w:rPr>
      </w:pP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STEP THREE: COMPLETE ONLINE APPLICATION</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rPr>
          <w:rFonts w:ascii="Arial" w:cs="Arial" w:eastAsia="Arial" w:hAnsi="Arial"/>
          <w:color w:val="000000"/>
          <w:sz w:val="22"/>
          <w:szCs w:val="22"/>
          <w:highlight w:val="white"/>
        </w:rPr>
      </w:pPr>
      <w:bookmarkStart w:colFirst="0" w:colLast="0" w:name="_gjdgxs" w:id="0"/>
      <w:bookmarkEnd w:id="0"/>
      <w:r w:rsidDel="00000000" w:rsidR="00000000" w:rsidRPr="00000000">
        <w:rPr>
          <w:rFonts w:ascii="Arial" w:cs="Arial" w:eastAsia="Arial" w:hAnsi="Arial"/>
          <w:color w:val="000000"/>
          <w:sz w:val="22"/>
          <w:szCs w:val="22"/>
          <w:highlight w:val="white"/>
          <w:rtl w:val="0"/>
        </w:rPr>
        <w:t xml:space="preserve">Only online applications will be accepted. Apply at </w:t>
      </w:r>
      <w:hyperlink r:id="rId18">
        <w:r w:rsidDel="00000000" w:rsidR="00000000" w:rsidRPr="00000000">
          <w:rPr>
            <w:rFonts w:ascii="Arial" w:cs="Arial" w:eastAsia="Arial" w:hAnsi="Arial"/>
            <w:color w:val="1155cc"/>
            <w:sz w:val="22"/>
            <w:szCs w:val="22"/>
            <w:highlight w:val="white"/>
            <w:u w:val="single"/>
            <w:rtl w:val="0"/>
          </w:rPr>
          <w:t xml:space="preserve">https://oedit.secure.force.com/oedit/</w:t>
        </w:r>
      </w:hyperlink>
      <w:r w:rsidDel="00000000" w:rsidR="00000000" w:rsidRPr="00000000">
        <w:rPr>
          <w:rFonts w:ascii="Arial" w:cs="Arial" w:eastAsia="Arial" w:hAnsi="Arial"/>
          <w:color w:val="000000"/>
          <w:sz w:val="22"/>
          <w:szCs w:val="22"/>
          <w:highlight w:val="white"/>
          <w:rtl w:val="0"/>
        </w:rPr>
        <w:t xml:space="preserve">. Log in to your account or create a new account. The application can be found under the </w:t>
      </w:r>
      <w:r w:rsidDel="00000000" w:rsidR="00000000" w:rsidRPr="00000000">
        <w:rPr>
          <w:rFonts w:ascii="Arial" w:cs="Arial" w:eastAsia="Arial" w:hAnsi="Arial"/>
          <w:b w:val="1"/>
          <w:color w:val="000000"/>
          <w:sz w:val="22"/>
          <w:szCs w:val="22"/>
          <w:highlight w:val="white"/>
          <w:rtl w:val="0"/>
        </w:rPr>
        <w:t xml:space="preserve">Meetings &amp; Events Incentive </w:t>
      </w:r>
      <w:r w:rsidDel="00000000" w:rsidR="00000000" w:rsidRPr="00000000">
        <w:rPr>
          <w:rFonts w:ascii="Arial" w:cs="Arial" w:eastAsia="Arial" w:hAnsi="Arial"/>
          <w:color w:val="000000"/>
          <w:sz w:val="22"/>
          <w:szCs w:val="22"/>
          <w:highlight w:val="white"/>
          <w:rtl w:val="0"/>
        </w:rPr>
        <w:t xml:space="preserve">tab.  Instructions for how to navigate the platform are also available </w:t>
      </w:r>
      <w:hyperlink r:id="rId19">
        <w:r w:rsidDel="00000000" w:rsidR="00000000" w:rsidRPr="00000000">
          <w:rPr>
            <w:rFonts w:ascii="Arial" w:cs="Arial" w:eastAsia="Arial" w:hAnsi="Arial"/>
            <w:color w:val="1155cc"/>
            <w:sz w:val="22"/>
            <w:szCs w:val="22"/>
            <w:highlight w:val="white"/>
            <w:u w:val="single"/>
            <w:rtl w:val="0"/>
          </w:rPr>
          <w:t xml:space="preserve">here</w:t>
        </w:r>
      </w:hyperlink>
      <w:r w:rsidDel="00000000" w:rsidR="00000000" w:rsidRPr="00000000">
        <w:rPr>
          <w:rFonts w:ascii="Arial" w:cs="Arial" w:eastAsia="Arial" w:hAnsi="Arial"/>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A9">
      <w:pPr>
        <w:spacing w:after="0" w:lineRule="auto"/>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NOTE: It takes at least 48 hours for a new user account to be activated.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AC">
      <w:pPr>
        <w:spacing w:after="0"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STEP FOUR: PRE-APPROVAL NOTIFICATION</w:t>
      </w:r>
    </w:p>
    <w:p w:rsidR="00000000" w:rsidDel="00000000" w:rsidP="00000000" w:rsidRDefault="00000000" w:rsidRPr="00000000" w14:paraId="000000AD">
      <w:pPr>
        <w:spacing w:after="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Receive pre-approval for your application (not guaranteed) via email stating the amount of the rebate you have been approved for.</w:t>
      </w:r>
    </w:p>
    <w:p w:rsidR="00000000" w:rsidDel="00000000" w:rsidP="00000000" w:rsidRDefault="00000000" w:rsidRPr="00000000" w14:paraId="000000AE">
      <w:pPr>
        <w:spacing w:after="0"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AF">
      <w:pPr>
        <w:spacing w:after="0"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STEP FIVE: HOST YOUR EVENT</w:t>
      </w:r>
    </w:p>
    <w:p w:rsidR="00000000" w:rsidDel="00000000" w:rsidP="00000000" w:rsidRDefault="00000000" w:rsidRPr="00000000" w14:paraId="000000B0">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1">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highlight w:val="white"/>
          <w:rtl w:val="0"/>
        </w:rPr>
        <w:t xml:space="preserve">STEP </w:t>
      </w:r>
      <w:r w:rsidDel="00000000" w:rsidR="00000000" w:rsidRPr="00000000">
        <w:rPr>
          <w:rFonts w:ascii="Arial" w:cs="Arial" w:eastAsia="Arial" w:hAnsi="Arial"/>
          <w:b w:val="1"/>
          <w:sz w:val="22"/>
          <w:szCs w:val="22"/>
          <w:highlight w:val="white"/>
          <w:rtl w:val="0"/>
        </w:rPr>
        <w:t xml:space="preserve">SIX</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SUBMIT MEETING</w:t>
      </w:r>
      <w:r w:rsidDel="00000000" w:rsidR="00000000" w:rsidRPr="00000000">
        <w:rPr>
          <w:rFonts w:ascii="Arial" w:cs="Arial" w:eastAsia="Arial" w:hAnsi="Arial"/>
          <w:b w:val="1"/>
          <w:color w:val="000000"/>
          <w:sz w:val="22"/>
          <w:szCs w:val="22"/>
          <w:highlight w:val="white"/>
          <w:rtl w:val="0"/>
        </w:rPr>
        <w:t xml:space="preserve"> OR EVENT FINAL REPORT</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final report is required and must be submitted within </w:t>
      </w:r>
      <w:r w:rsidDel="00000000" w:rsidR="00000000" w:rsidRPr="00000000">
        <w:rPr>
          <w:rFonts w:ascii="Arial" w:cs="Arial" w:eastAsia="Arial" w:hAnsi="Arial"/>
          <w:b w:val="1"/>
          <w:color w:val="000000"/>
          <w:sz w:val="22"/>
          <w:szCs w:val="22"/>
          <w:rtl w:val="0"/>
        </w:rPr>
        <w:t xml:space="preserve">90 days</w:t>
      </w:r>
      <w:r w:rsidDel="00000000" w:rsidR="00000000" w:rsidRPr="00000000">
        <w:rPr>
          <w:rFonts w:ascii="Arial" w:cs="Arial" w:eastAsia="Arial" w:hAnsi="Arial"/>
          <w:color w:val="000000"/>
          <w:sz w:val="22"/>
          <w:szCs w:val="22"/>
          <w:rtl w:val="0"/>
        </w:rPr>
        <w:t xml:space="preserve"> of meeting or event end date through the online grant portal at </w:t>
      </w:r>
      <w:hyperlink r:id="rId20">
        <w:r w:rsidDel="00000000" w:rsidR="00000000" w:rsidRPr="00000000">
          <w:rPr>
            <w:rFonts w:ascii="Arial" w:cs="Arial" w:eastAsia="Arial" w:hAnsi="Arial"/>
            <w:color w:val="1155cc"/>
            <w:sz w:val="22"/>
            <w:szCs w:val="22"/>
            <w:u w:val="single"/>
            <w:rtl w:val="0"/>
          </w:rPr>
          <w:t xml:space="preserve">https://oedit.secure.force.com/oedit/</w:t>
        </w:r>
      </w:hyperlink>
      <w:r w:rsidDel="00000000" w:rsidR="00000000" w:rsidRPr="00000000">
        <w:rPr>
          <w:rFonts w:ascii="Arial" w:cs="Arial" w:eastAsia="Arial" w:hAnsi="Arial"/>
          <w:color w:val="000000"/>
          <w:sz w:val="22"/>
          <w:szCs w:val="22"/>
          <w:rtl w:val="0"/>
        </w:rPr>
        <w:t xml:space="preserve">.  All eligible hard cost expenditures must be supported by documentation, e.g. invoices and proof of payment. </w:t>
      </w:r>
      <w:r w:rsidDel="00000000" w:rsidR="00000000" w:rsidRPr="00000000">
        <w:rPr>
          <w:rtl w:val="0"/>
        </w:rPr>
      </w:r>
    </w:p>
    <w:p w:rsidR="00000000" w:rsidDel="00000000" w:rsidP="00000000" w:rsidRDefault="00000000" w:rsidRPr="00000000" w14:paraId="000000B4">
      <w:pPr>
        <w:spacing w:after="0" w:lineRule="auto"/>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Within 90 days of event or meeting end date, pre-approved meetings and events must submit all the following materials to receive reimbursement:</w:t>
      </w:r>
      <w:r w:rsidDel="00000000" w:rsidR="00000000" w:rsidRPr="00000000">
        <w:rPr>
          <w:rtl w:val="0"/>
        </w:rPr>
      </w:r>
    </w:p>
    <w:p w:rsidR="00000000" w:rsidDel="00000000" w:rsidP="00000000" w:rsidRDefault="00000000" w:rsidRPr="00000000" w14:paraId="000000B6">
      <w:pPr>
        <w:spacing w:after="0" w:lineRule="auto"/>
        <w:rPr>
          <w:color w:val="000000"/>
        </w:rPr>
      </w:pPr>
      <w:r w:rsidDel="00000000" w:rsidR="00000000" w:rsidRPr="00000000">
        <w:rPr>
          <w:rtl w:val="0"/>
        </w:rPr>
      </w:r>
    </w:p>
    <w:p w:rsidR="00000000" w:rsidDel="00000000" w:rsidP="00000000" w:rsidRDefault="00000000" w:rsidRPr="00000000" w14:paraId="000000B7">
      <w:pPr>
        <w:numPr>
          <w:ilvl w:val="0"/>
          <w:numId w:val="1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Finalized hotel room night pick-up report(s) or </w:t>
      </w:r>
      <w:hyperlink r:id="rId21">
        <w:r w:rsidDel="00000000" w:rsidR="00000000" w:rsidRPr="00000000">
          <w:rPr>
            <w:rFonts w:ascii="Arial" w:cs="Arial" w:eastAsia="Arial" w:hAnsi="Arial"/>
            <w:color w:val="1155cc"/>
            <w:sz w:val="22"/>
            <w:szCs w:val="22"/>
            <w:u w:val="single"/>
            <w:rtl w:val="0"/>
          </w:rPr>
          <w:t xml:space="preserve">written verification</w:t>
        </w:r>
      </w:hyperlink>
      <w:r w:rsidDel="00000000" w:rsidR="00000000" w:rsidRPr="00000000">
        <w:rPr>
          <w:rFonts w:ascii="Arial" w:cs="Arial" w:eastAsia="Arial" w:hAnsi="Arial"/>
          <w:color w:val="2d2a29"/>
          <w:sz w:val="22"/>
          <w:szCs w:val="22"/>
          <w:rtl w:val="0"/>
        </w:rPr>
        <w:t xml:space="preserve"> from the meeting property listing the total room pick-up associated with the specified meeting or event</w:t>
      </w:r>
      <w:r w:rsidDel="00000000" w:rsidR="00000000" w:rsidRPr="00000000">
        <w:rPr>
          <w:rtl w:val="0"/>
        </w:rPr>
      </w:r>
    </w:p>
    <w:p w:rsidR="00000000" w:rsidDel="00000000" w:rsidP="00000000" w:rsidRDefault="00000000" w:rsidRPr="00000000" w14:paraId="000000B8">
      <w:pPr>
        <w:numPr>
          <w:ilvl w:val="0"/>
          <w:numId w:val="1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Finalized actuals of meeting hard costs eligible for 10% rebate</w:t>
      </w:r>
    </w:p>
    <w:p w:rsidR="00000000" w:rsidDel="00000000" w:rsidP="00000000" w:rsidRDefault="00000000" w:rsidRPr="00000000" w14:paraId="000000B9">
      <w:pPr>
        <w:numPr>
          <w:ilvl w:val="0"/>
          <w:numId w:val="1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Invoices for all eligible hard cost expenses listed</w:t>
      </w:r>
    </w:p>
    <w:p w:rsidR="00000000" w:rsidDel="00000000" w:rsidP="00000000" w:rsidRDefault="00000000" w:rsidRPr="00000000" w14:paraId="000000BA">
      <w:pPr>
        <w:numPr>
          <w:ilvl w:val="0"/>
          <w:numId w:val="10"/>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Proof of payment for all eligible hard costs listed. Acceptable examples of proof of payment include:</w:t>
      </w:r>
    </w:p>
    <w:p w:rsidR="00000000" w:rsidDel="00000000" w:rsidP="00000000" w:rsidRDefault="00000000" w:rsidRPr="00000000" w14:paraId="000000BB">
      <w:pPr>
        <w:numPr>
          <w:ilvl w:val="1"/>
          <w:numId w:val="10"/>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Receipts or,</w:t>
      </w:r>
    </w:p>
    <w:p w:rsidR="00000000" w:rsidDel="00000000" w:rsidP="00000000" w:rsidRDefault="00000000" w:rsidRPr="00000000" w14:paraId="000000BC">
      <w:pPr>
        <w:numPr>
          <w:ilvl w:val="1"/>
          <w:numId w:val="10"/>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Invoice or bill showing the amount has been paid or that no remaining balance exists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Plus either:</w:t>
      </w:r>
      <w:r w:rsidDel="00000000" w:rsidR="00000000" w:rsidRPr="00000000">
        <w:rPr>
          <w:rtl w:val="0"/>
        </w:rPr>
      </w:r>
    </w:p>
    <w:p w:rsidR="00000000" w:rsidDel="00000000" w:rsidP="00000000" w:rsidRDefault="00000000" w:rsidRPr="00000000" w14:paraId="000000BE">
      <w:pPr>
        <w:numPr>
          <w:ilvl w:val="0"/>
          <w:numId w:val="1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Copy of bank or credit card statement</w:t>
      </w:r>
    </w:p>
    <w:p w:rsidR="00000000" w:rsidDel="00000000" w:rsidP="00000000" w:rsidRDefault="00000000" w:rsidRPr="00000000" w14:paraId="000000BF">
      <w:pPr>
        <w:numPr>
          <w:ilvl w:val="0"/>
          <w:numId w:val="1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Copy of canceled check (front and back) that corresponds with the check number used for payment</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Invoice for the total rebate amount owed</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signed Certification/Attestation, from the owner/principal/C-Level Executive of the applicant, that all materials provided are accurate and true.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 SEVEN: RECEIVE REBATE</w:t>
      </w:r>
    </w:p>
    <w:p w:rsidR="00000000" w:rsidDel="00000000" w:rsidP="00000000" w:rsidRDefault="00000000" w:rsidRPr="00000000" w14:paraId="000000C4">
      <w:pPr>
        <w:spacing w:after="0" w:line="276"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Receive full approval and the funds within 45 days of submission of a complete and approved final report and verification of the 25 paid overnight room nights.</w:t>
      </w:r>
      <w:r w:rsidDel="00000000" w:rsidR="00000000" w:rsidRPr="00000000">
        <w:rPr>
          <w:rtl w:val="0"/>
        </w:rPr>
      </w:r>
    </w:p>
    <w:p w:rsidR="00000000" w:rsidDel="00000000" w:rsidP="00000000" w:rsidRDefault="00000000" w:rsidRPr="00000000" w14:paraId="000000C5">
      <w:pPr>
        <w:spacing w:after="0" w:lineRule="auto"/>
        <w:rPr>
          <w:color w:val="000000"/>
        </w:rPr>
      </w:pPr>
      <w:r w:rsidDel="00000000" w:rsidR="00000000" w:rsidRPr="00000000">
        <w:rPr>
          <w:rtl w:val="0"/>
        </w:rPr>
      </w:r>
    </w:p>
    <w:p w:rsidR="00000000" w:rsidDel="00000000" w:rsidP="00000000" w:rsidRDefault="00000000" w:rsidRPr="00000000" w14:paraId="000000C6">
      <w:pPr>
        <w:spacing w:after="0" w:lineRule="auto"/>
        <w:rPr>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Questions</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For application and eligibility questions, contact Shellie Kark at skark3@msudenver.edu.</w:t>
      </w:r>
      <w:r w:rsidDel="00000000" w:rsidR="00000000" w:rsidRPr="00000000">
        <w:rPr>
          <w:rtl w:val="0"/>
        </w:rPr>
      </w:r>
    </w:p>
    <w:p w:rsidR="00000000" w:rsidDel="00000000" w:rsidP="00000000" w:rsidRDefault="00000000" w:rsidRPr="00000000" w14:paraId="000000C9">
      <w:pPr>
        <w:spacing w:after="0" w:lineRule="auto"/>
        <w:rPr>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technical issues (with log-in/registration on the OEDIT portal) email Elizabeth O’Rear at </w:t>
      </w:r>
      <w:hyperlink r:id="rId22">
        <w:r w:rsidDel="00000000" w:rsidR="00000000" w:rsidRPr="00000000">
          <w:rPr>
            <w:rFonts w:ascii="Arial" w:cs="Arial" w:eastAsia="Arial" w:hAnsi="Arial"/>
            <w:color w:val="1155cc"/>
            <w:sz w:val="22"/>
            <w:szCs w:val="22"/>
            <w:u w:val="single"/>
            <w:rtl w:val="0"/>
          </w:rPr>
          <w:t xml:space="preserve">elizabeth.orear@state.co.us</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hd w:fill="ffffff" w:val="clear"/>
        <w:spacing w:after="24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Rule="auto"/>
        <w:rPr>
          <w:rFonts w:ascii="Arial" w:cs="Arial" w:eastAsia="Arial" w:hAnsi="Arial"/>
          <w:sz w:val="22"/>
          <w:szCs w:val="22"/>
        </w:rPr>
      </w:pPr>
      <w:r w:rsidDel="00000000" w:rsidR="00000000" w:rsidRPr="00000000">
        <w:rPr>
          <w:rtl w:val="0"/>
        </w:rPr>
      </w:r>
    </w:p>
    <w:sectPr>
      <w:footerReference r:id="rId2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oedit.secure.force.com/oedit/" TargetMode="External"/><Relationship Id="rId11" Type="http://schemas.openxmlformats.org/officeDocument/2006/relationships/hyperlink" Target="https://oedit.colorado.gov/meeting-and-events-incentive#writtenverification" TargetMode="External"/><Relationship Id="rId22" Type="http://schemas.openxmlformats.org/officeDocument/2006/relationships/hyperlink" Target="mailto:elizabeth.orear@state.co.us" TargetMode="External"/><Relationship Id="rId10" Type="http://schemas.openxmlformats.org/officeDocument/2006/relationships/hyperlink" Target="https://oedit.colorado.gov/sites/coedit/files/documents/Meeting%20and%20Events%20Incentive%20Affadavit.%20v.2.pdf" TargetMode="External"/><Relationship Id="rId21" Type="http://schemas.openxmlformats.org/officeDocument/2006/relationships/hyperlink" Target="https://oedit.colorado.gov/meeting-and-events-incentive#writtenverification" TargetMode="External"/><Relationship Id="rId13" Type="http://schemas.openxmlformats.org/officeDocument/2006/relationships/hyperlink" Target="https://oedit.colorado.gov/meeting-and-events-incentive#eligiblehardcosts" TargetMode="External"/><Relationship Id="rId12" Type="http://schemas.openxmlformats.org/officeDocument/2006/relationships/hyperlink" Target="https://oedit.colorado.gov/meeting-and-events-incentive#eligiblehardcost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dit.colorado.gov/sites/coedit/files/2021-07/meeting_and_events_incentive_eligible_hard_costs_worksheet_organization_name_v.3.xlsx" TargetMode="External"/><Relationship Id="rId15" Type="http://schemas.openxmlformats.org/officeDocument/2006/relationships/hyperlink" Target="https://oedit.colorado.gov/sites/coedit/files/documents/Meeting%20and%20Events%20Incentive%20Affadavit.%20v.2.pdf" TargetMode="External"/><Relationship Id="rId14" Type="http://schemas.openxmlformats.org/officeDocument/2006/relationships/hyperlink" Target="https://oedit.colorado.gov/sites/coedit/files/2021-07/meeting_and_events_incentive_eligible_hard_costs_worksheet_organization_name_v.3.xlsx" TargetMode="External"/><Relationship Id="rId17" Type="http://schemas.openxmlformats.org/officeDocument/2006/relationships/hyperlink" Target="https://oedit.colorado.gov/sites/coedit/files/documents/Meeting%20and%20Events%20Incentive%20Affadavit.%20v.2.pdf" TargetMode="External"/><Relationship Id="rId16" Type="http://schemas.openxmlformats.org/officeDocument/2006/relationships/hyperlink" Target="https://oedit.colorado.gov/sites/coedit/files/documents/Meeting%20and%20Events%20Incentive%20Affadavit.%20v.2.pdf" TargetMode="External"/><Relationship Id="rId5" Type="http://schemas.openxmlformats.org/officeDocument/2006/relationships/styles" Target="styles.xml"/><Relationship Id="rId19" Type="http://schemas.openxmlformats.org/officeDocument/2006/relationships/hyperlink" Target="https://oedit.colorado.gov/sites/coedit/files/2021-06/oedit_portal_handbook_-_meetings_events_incentive_program_v.2.pdf" TargetMode="External"/><Relationship Id="rId6" Type="http://schemas.openxmlformats.org/officeDocument/2006/relationships/hyperlink" Target="https://oedit.colorado.gov/sites/coedit/files/2021-07/meeting_and_events_incentive_eligible_hard_costs_worksheet_organization_name_v.3.xlsx" TargetMode="External"/><Relationship Id="rId18" Type="http://schemas.openxmlformats.org/officeDocument/2006/relationships/hyperlink" Target="https://oedit.secure.force.com/oedit/" TargetMode="External"/><Relationship Id="rId7" Type="http://schemas.openxmlformats.org/officeDocument/2006/relationships/hyperlink" Target="https://oedit.colorado.gov/sites/coedit/files/documents/Meeting%20and%20Events%20Incentive%20Affadavit.%20v.2.pdf" TargetMode="External"/><Relationship Id="rId8" Type="http://schemas.openxmlformats.org/officeDocument/2006/relationships/hyperlink" Target="https://oedit.colorado.gov/sites/coedit/files/documents/Meeting%20and%20Events%20Incentive%20Affadavit.%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